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12AD"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14:paraId="782C738C" w14:textId="77777777" w:rsidTr="00FC283E">
        <w:tc>
          <w:tcPr>
            <w:tcW w:w="1802" w:type="dxa"/>
            <w:shd w:val="clear" w:color="auto" w:fill="F2F2F2" w:themeFill="background1" w:themeFillShade="F2"/>
            <w:vAlign w:val="center"/>
          </w:tcPr>
          <w:p w14:paraId="1C0143BA"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14:paraId="778FF7FB" w14:textId="756B3988" w:rsidR="004B553E" w:rsidRPr="00FF1020" w:rsidRDefault="00AB0BFA" w:rsidP="0079745E">
            <w:pPr>
              <w:spacing w:before="20" w:after="20"/>
              <w:rPr>
                <w:rFonts w:ascii="Merriweather" w:hAnsi="Merriweather" w:cs="Times New Roman"/>
                <w:b/>
                <w:sz w:val="20"/>
              </w:rPr>
            </w:pPr>
            <w:r>
              <w:rPr>
                <w:rFonts w:ascii="Times New Roman" w:hAnsi="Times New Roman" w:cs="Times New Roman"/>
                <w:sz w:val="20"/>
              </w:rPr>
              <w:t>Odjel za izobrazbu učitelja i odgojitelja</w:t>
            </w:r>
          </w:p>
        </w:tc>
        <w:tc>
          <w:tcPr>
            <w:tcW w:w="758" w:type="dxa"/>
            <w:gridSpan w:val="5"/>
            <w:shd w:val="clear" w:color="auto" w:fill="F2F2F2" w:themeFill="background1" w:themeFillShade="F2"/>
          </w:tcPr>
          <w:p w14:paraId="692947F9" w14:textId="77777777"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14:paraId="6FBB1BF5" w14:textId="72C4A8A0"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w:t>
            </w:r>
            <w:r w:rsidR="005B0D67">
              <w:rPr>
                <w:rFonts w:ascii="Merriweather" w:hAnsi="Merriweather" w:cs="Times New Roman"/>
                <w:sz w:val="20"/>
              </w:rPr>
              <w:t>3</w:t>
            </w:r>
            <w:r>
              <w:rPr>
                <w:rFonts w:ascii="Merriweather" w:hAnsi="Merriweather" w:cs="Times New Roman"/>
                <w:sz w:val="20"/>
              </w:rPr>
              <w:t>./202</w:t>
            </w:r>
            <w:r w:rsidR="005B0D67">
              <w:rPr>
                <w:rFonts w:ascii="Merriweather" w:hAnsi="Merriweather" w:cs="Times New Roman"/>
                <w:sz w:val="20"/>
              </w:rPr>
              <w:t>4</w:t>
            </w:r>
            <w:r>
              <w:rPr>
                <w:rFonts w:ascii="Merriweather" w:hAnsi="Merriweather" w:cs="Times New Roman"/>
                <w:sz w:val="20"/>
              </w:rPr>
              <w:t>.</w:t>
            </w:r>
          </w:p>
        </w:tc>
      </w:tr>
      <w:tr w:rsidR="004B553E" w:rsidRPr="00FF1020" w14:paraId="2345CB0D" w14:textId="77777777" w:rsidTr="00FF1020">
        <w:trPr>
          <w:trHeight w:val="178"/>
        </w:trPr>
        <w:tc>
          <w:tcPr>
            <w:tcW w:w="1802" w:type="dxa"/>
            <w:shd w:val="clear" w:color="auto" w:fill="F2F2F2" w:themeFill="background1" w:themeFillShade="F2"/>
          </w:tcPr>
          <w:p w14:paraId="5C59B147"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14:paraId="77F2CE86" w14:textId="515350F5" w:rsidR="004B553E" w:rsidRPr="00FF1020" w:rsidRDefault="005B0D67" w:rsidP="0079745E">
            <w:pPr>
              <w:spacing w:before="20" w:after="20"/>
              <w:rPr>
                <w:rFonts w:ascii="Merriweather" w:hAnsi="Merriweather" w:cs="Times New Roman"/>
                <w:b/>
                <w:sz w:val="20"/>
              </w:rPr>
            </w:pPr>
            <w:r w:rsidRPr="00A36F96">
              <w:rPr>
                <w:rFonts w:ascii="Times New Roman" w:hAnsi="Times New Roman" w:cs="Times New Roman"/>
                <w:sz w:val="20"/>
              </w:rPr>
              <w:t>Razvoj kinantropoloških obilježja učenika</w:t>
            </w:r>
          </w:p>
        </w:tc>
        <w:tc>
          <w:tcPr>
            <w:tcW w:w="758" w:type="dxa"/>
            <w:gridSpan w:val="5"/>
            <w:shd w:val="clear" w:color="auto" w:fill="F2F2F2" w:themeFill="background1" w:themeFillShade="F2"/>
          </w:tcPr>
          <w:p w14:paraId="38E9F3CD"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023AC28A" w14:textId="77777777" w:rsidR="004B553E" w:rsidRPr="00FF1020" w:rsidRDefault="00C86FDC" w:rsidP="0079745E">
            <w:pPr>
              <w:spacing w:before="20" w:after="20"/>
              <w:jc w:val="center"/>
              <w:rPr>
                <w:rFonts w:ascii="Merriweather" w:hAnsi="Merriweather" w:cs="Times New Roman"/>
                <w:b/>
                <w:sz w:val="20"/>
              </w:rPr>
            </w:pPr>
            <w:r>
              <w:rPr>
                <w:rFonts w:ascii="Merriweather" w:hAnsi="Merriweather" w:cs="Times New Roman"/>
                <w:b/>
                <w:sz w:val="20"/>
              </w:rPr>
              <w:t>3</w:t>
            </w:r>
          </w:p>
        </w:tc>
      </w:tr>
      <w:tr w:rsidR="004B553E" w:rsidRPr="00FF1020" w14:paraId="1641A123" w14:textId="77777777" w:rsidTr="00FC283E">
        <w:tc>
          <w:tcPr>
            <w:tcW w:w="1802" w:type="dxa"/>
            <w:shd w:val="clear" w:color="auto" w:fill="F2F2F2" w:themeFill="background1" w:themeFillShade="F2"/>
          </w:tcPr>
          <w:p w14:paraId="478B7DED" w14:textId="77777777" w:rsidR="004B553E" w:rsidRPr="00AB0BFA" w:rsidRDefault="004B553E" w:rsidP="0079745E">
            <w:pPr>
              <w:spacing w:before="20" w:after="20"/>
              <w:rPr>
                <w:rFonts w:ascii="Times New Roman" w:hAnsi="Times New Roman" w:cs="Times New Roman"/>
                <w:sz w:val="20"/>
              </w:rPr>
            </w:pPr>
            <w:r w:rsidRPr="00AB0BFA">
              <w:rPr>
                <w:rFonts w:ascii="Merriweather" w:hAnsi="Merriweather" w:cs="Times New Roman"/>
                <w:b/>
                <w:sz w:val="20"/>
              </w:rPr>
              <w:t>Naziv studija</w:t>
            </w:r>
          </w:p>
        </w:tc>
        <w:tc>
          <w:tcPr>
            <w:tcW w:w="7486" w:type="dxa"/>
            <w:gridSpan w:val="33"/>
            <w:shd w:val="clear" w:color="auto" w:fill="FFFFFF" w:themeFill="background1"/>
            <w:vAlign w:val="center"/>
          </w:tcPr>
          <w:p w14:paraId="4D6AD386" w14:textId="0C0AF57F" w:rsidR="004B553E" w:rsidRPr="00AB0BFA" w:rsidRDefault="00F000F2" w:rsidP="0079745E">
            <w:pPr>
              <w:spacing w:before="20" w:after="20"/>
              <w:rPr>
                <w:rFonts w:ascii="Times New Roman" w:hAnsi="Times New Roman" w:cs="Times New Roman"/>
                <w:sz w:val="20"/>
              </w:rPr>
            </w:pPr>
            <w:hyperlink r:id="rId8" w:history="1">
              <w:r w:rsidR="00AB0BFA" w:rsidRPr="00AB0BFA">
                <w:rPr>
                  <w:rFonts w:ascii="Times New Roman" w:hAnsi="Times New Roman" w:cs="Times New Roman"/>
                  <w:sz w:val="20"/>
                </w:rPr>
                <w:t xml:space="preserve">Integrirani preddiplomski i diplomski učiteljski studij </w:t>
              </w:r>
            </w:hyperlink>
          </w:p>
        </w:tc>
      </w:tr>
      <w:tr w:rsidR="004B553E" w:rsidRPr="00FF1020" w14:paraId="5165C9EA" w14:textId="77777777" w:rsidTr="00D5334D">
        <w:tc>
          <w:tcPr>
            <w:tcW w:w="1802" w:type="dxa"/>
            <w:shd w:val="clear" w:color="auto" w:fill="F2F2F2" w:themeFill="background1" w:themeFillShade="F2"/>
            <w:vAlign w:val="center"/>
          </w:tcPr>
          <w:p w14:paraId="6ECF6CF1"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14:paraId="2693405B" w14:textId="77777777" w:rsidR="004B553E" w:rsidRPr="00FF1020" w:rsidRDefault="00F000F2"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sdtPr>
              <w:sdtEndPr/>
              <w:sdtContent>
                <w:r w:rsidR="00D5334D"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14:paraId="7A189EA0" w14:textId="77777777" w:rsidR="004B553E" w:rsidRPr="00FF1020" w:rsidRDefault="00F000F2"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sdtPr>
              <w:sdtEndPr/>
              <w:sdtContent>
                <w:sdt>
                  <w:sdtPr>
                    <w:rPr>
                      <w:rFonts w:ascii="Times New Roman" w:hAnsi="Times New Roman" w:cs="Times New Roman"/>
                      <w:sz w:val="18"/>
                      <w:szCs w:val="18"/>
                    </w:rPr>
                    <w:id w:val="82737433"/>
                  </w:sdtPr>
                  <w:sdtEndPr/>
                  <w:sdtContent>
                    <w:r w:rsidR="00C86FDC">
                      <w:rPr>
                        <w:rFonts w:ascii="MS Gothic" w:eastAsia="MS Gothic" w:hAnsi="MS Gothic" w:cs="Times New Roman" w:hint="eastAsia"/>
                        <w:sz w:val="18"/>
                        <w:szCs w:val="18"/>
                      </w:rPr>
                      <w:t>☒</w:t>
                    </w:r>
                  </w:sdtContent>
                </w:sdt>
              </w:sdtContent>
            </w:sdt>
            <w:r w:rsidR="004B553E" w:rsidRPr="00FF1020">
              <w:rPr>
                <w:rFonts w:ascii="Merriweather" w:hAnsi="Merriweather" w:cs="Times New Roman"/>
                <w:sz w:val="17"/>
                <w:szCs w:val="17"/>
              </w:rPr>
              <w:t xml:space="preserve"> diplomski</w:t>
            </w:r>
          </w:p>
        </w:tc>
        <w:tc>
          <w:tcPr>
            <w:tcW w:w="1936" w:type="dxa"/>
            <w:gridSpan w:val="7"/>
          </w:tcPr>
          <w:p w14:paraId="1D8A497A" w14:textId="77777777" w:rsidR="004B553E" w:rsidRPr="00FF1020" w:rsidRDefault="00F000F2"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14:paraId="5D318FC8" w14:textId="77777777" w:rsidR="004B553E" w:rsidRPr="00FF1020" w:rsidRDefault="00F000F2"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14:paraId="2EE54012" w14:textId="77777777" w:rsidTr="00D5334D">
        <w:tc>
          <w:tcPr>
            <w:tcW w:w="1802" w:type="dxa"/>
            <w:shd w:val="clear" w:color="auto" w:fill="F2F2F2" w:themeFill="background1" w:themeFillShade="F2"/>
            <w:vAlign w:val="center"/>
          </w:tcPr>
          <w:p w14:paraId="4900032E"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14:paraId="2086C824" w14:textId="61D95F06" w:rsidR="004B553E" w:rsidRPr="00FF1020" w:rsidRDefault="00F000F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sdtPr>
              <w:sdtEndPr/>
              <w:sdtContent>
                <w:sdt>
                  <w:sdtPr>
                    <w:rPr>
                      <w:rFonts w:ascii="Times New Roman" w:hAnsi="Times New Roman" w:cs="Times New Roman"/>
                      <w:sz w:val="18"/>
                      <w:szCs w:val="18"/>
                    </w:rPr>
                    <w:id w:val="1844519044"/>
                  </w:sdtPr>
                  <w:sdtEndPr/>
                  <w:sdtContent>
                    <w:r w:rsidR="005B0D67">
                      <w:rPr>
                        <w:rFonts w:ascii="MS Gothic" w:eastAsia="MS Gothic" w:hAnsi="MS Gothic" w:cs="Times New Roman" w:hint="eastAsia"/>
                        <w:sz w:val="18"/>
                        <w:szCs w:val="18"/>
                      </w:rPr>
                      <w:t>☒</w:t>
                    </w:r>
                  </w:sdtContent>
                </w:sdt>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6DB8CB0B" w14:textId="77777777" w:rsidR="004B553E" w:rsidRPr="00FF1020" w:rsidRDefault="00F000F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sdtPr>
              <w:sdtEndPr/>
              <w:sdtContent>
                <w:r w:rsidR="00D5334D"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65524726" w14:textId="77777777" w:rsidR="004B553E" w:rsidRPr="00FF1020" w:rsidRDefault="00F000F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20807B36" w14:textId="2F1543B3" w:rsidR="004B553E" w:rsidRPr="00FF1020" w:rsidRDefault="00F000F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sdtPr>
              <w:sdtEndPr/>
              <w:sdtContent>
                <w:sdt>
                  <w:sdtPr>
                    <w:rPr>
                      <w:rFonts w:ascii="Times New Roman" w:hAnsi="Times New Roman" w:cs="Times New Roman"/>
                      <w:sz w:val="18"/>
                      <w:szCs w:val="18"/>
                    </w:rPr>
                    <w:id w:val="1724010418"/>
                  </w:sdtPr>
                  <w:sdtEndPr/>
                  <w:sdtContent>
                    <w:sdt>
                      <w:sdtPr>
                        <w:rPr>
                          <w:rFonts w:ascii="Merriweather" w:hAnsi="Merriweather" w:cs="Times New Roman"/>
                          <w:sz w:val="18"/>
                        </w:rPr>
                        <w:id w:val="1677767911"/>
                      </w:sdtPr>
                      <w:sdtContent>
                        <w:r w:rsidR="00BB744A" w:rsidRPr="00FF1020">
                          <w:rPr>
                            <w:rFonts w:ascii="MS Gothic" w:eastAsia="MS Gothic" w:hAnsi="MS Gothic" w:cs="MS Gothic" w:hint="eastAsia"/>
                            <w:sz w:val="18"/>
                          </w:rPr>
                          <w:t>☐</w:t>
                        </w:r>
                      </w:sdtContent>
                    </w:sdt>
                  </w:sdtContent>
                </w:sdt>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7C038A80" w14:textId="77777777" w:rsidR="004B553E" w:rsidRPr="00FF1020" w:rsidRDefault="00F000F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B553E" w:rsidRPr="00FF1020" w14:paraId="062C6E0A" w14:textId="77777777" w:rsidTr="00D5334D">
        <w:tc>
          <w:tcPr>
            <w:tcW w:w="1802" w:type="dxa"/>
            <w:shd w:val="clear" w:color="auto" w:fill="F2F2F2" w:themeFill="background1" w:themeFillShade="F2"/>
            <w:vAlign w:val="center"/>
          </w:tcPr>
          <w:p w14:paraId="2BD7B7D9"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14:paraId="0DB4DA59" w14:textId="484C7FA1" w:rsidR="004B553E" w:rsidRPr="00FF1020" w:rsidRDefault="00F000F2"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sdtPr>
              <w:sdtEndPr/>
              <w:sdtContent>
                <w:sdt>
                  <w:sdtPr>
                    <w:rPr>
                      <w:rFonts w:ascii="Times New Roman" w:hAnsi="Times New Roman" w:cs="Times New Roman"/>
                      <w:sz w:val="18"/>
                      <w:szCs w:val="18"/>
                    </w:rPr>
                    <w:id w:val="1298613462"/>
                  </w:sdtPr>
                  <w:sdtEndPr/>
                  <w:sdtContent>
                    <w:r w:rsidR="005B0D67">
                      <w:rPr>
                        <w:rFonts w:ascii="MS Gothic" w:eastAsia="MS Gothic" w:hAnsi="MS Gothic" w:cs="Times New Roman" w:hint="eastAsia"/>
                        <w:sz w:val="18"/>
                        <w:szCs w:val="18"/>
                      </w:rPr>
                      <w:t>☒</w:t>
                    </w:r>
                  </w:sdtContent>
                </w:sdt>
              </w:sdtContent>
            </w:sdt>
            <w:r w:rsidR="004B553E" w:rsidRPr="00FF1020">
              <w:rPr>
                <w:rFonts w:ascii="Merriweather" w:hAnsi="Merriweather" w:cs="Times New Roman"/>
                <w:sz w:val="18"/>
                <w:szCs w:val="20"/>
              </w:rPr>
              <w:t xml:space="preserve"> zimski</w:t>
            </w:r>
          </w:p>
          <w:p w14:paraId="6E294BFD" w14:textId="1C25F194" w:rsidR="004B553E" w:rsidRPr="00FF1020" w:rsidRDefault="00F000F2" w:rsidP="0079745E">
            <w:pPr>
              <w:spacing w:before="20" w:after="20"/>
              <w:rPr>
                <w:rFonts w:ascii="Merriweather" w:hAnsi="Merriweather" w:cs="Times New Roman"/>
                <w:b/>
                <w:sz w:val="20"/>
              </w:rPr>
            </w:pPr>
            <w:sdt>
              <w:sdtPr>
                <w:rPr>
                  <w:rFonts w:ascii="Merriweather" w:hAnsi="Merriweather" w:cs="Times New Roman"/>
                  <w:sz w:val="18"/>
                  <w:szCs w:val="20"/>
                </w:rPr>
                <w:id w:val="131295988"/>
              </w:sdtPr>
              <w:sdtEndPr/>
              <w:sdtContent>
                <w:sdt>
                  <w:sdtPr>
                    <w:rPr>
                      <w:rFonts w:ascii="Times New Roman" w:hAnsi="Times New Roman" w:cs="Times New Roman"/>
                      <w:sz w:val="18"/>
                      <w:szCs w:val="18"/>
                    </w:rPr>
                    <w:id w:val="1724010419"/>
                  </w:sdtPr>
                  <w:sdtEndPr/>
                  <w:sdtContent>
                    <w:sdt>
                      <w:sdtPr>
                        <w:rPr>
                          <w:rFonts w:ascii="Merriweather" w:hAnsi="Merriweather" w:cs="Times New Roman"/>
                          <w:sz w:val="18"/>
                        </w:rPr>
                        <w:id w:val="-228155694"/>
                      </w:sdtPr>
                      <w:sdtEndPr/>
                      <w:sdtContent>
                        <w:r w:rsidR="005B0D67" w:rsidRPr="00FF1020">
                          <w:rPr>
                            <w:rFonts w:ascii="MS Gothic" w:eastAsia="MS Gothic" w:hAnsi="MS Gothic" w:cs="MS Gothic" w:hint="eastAsia"/>
                            <w:sz w:val="18"/>
                          </w:rPr>
                          <w:t>☐</w:t>
                        </w:r>
                      </w:sdtContent>
                    </w:sdt>
                  </w:sdtContent>
                </w:sdt>
              </w:sdtContent>
            </w:sdt>
            <w:r w:rsidR="004B553E" w:rsidRPr="00FF1020">
              <w:rPr>
                <w:rFonts w:ascii="Merriweather" w:hAnsi="Merriweather" w:cs="Times New Roman"/>
                <w:sz w:val="18"/>
                <w:szCs w:val="20"/>
              </w:rPr>
              <w:t xml:space="preserve"> ljetni</w:t>
            </w:r>
          </w:p>
        </w:tc>
        <w:tc>
          <w:tcPr>
            <w:tcW w:w="1069" w:type="dxa"/>
            <w:gridSpan w:val="8"/>
            <w:vAlign w:val="center"/>
          </w:tcPr>
          <w:p w14:paraId="415529F0" w14:textId="77777777" w:rsidR="004B553E" w:rsidRPr="00FF1020" w:rsidRDefault="00F000F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14:paraId="7B36ADEE" w14:textId="77777777" w:rsidR="004B553E" w:rsidRPr="00FF1020" w:rsidRDefault="00F000F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14:paraId="7BBB8A2E" w14:textId="77777777" w:rsidR="004B553E" w:rsidRPr="00FF1020" w:rsidRDefault="00F000F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III.</w:t>
            </w:r>
          </w:p>
        </w:tc>
        <w:tc>
          <w:tcPr>
            <w:tcW w:w="1069" w:type="dxa"/>
            <w:gridSpan w:val="5"/>
            <w:vAlign w:val="center"/>
          </w:tcPr>
          <w:p w14:paraId="64B0F754" w14:textId="77777777" w:rsidR="004B553E" w:rsidRPr="00FF1020" w:rsidRDefault="00F000F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041" w:type="dxa"/>
            <w:gridSpan w:val="7"/>
            <w:vAlign w:val="center"/>
          </w:tcPr>
          <w:p w14:paraId="740D2BA7" w14:textId="77777777" w:rsidR="004B553E" w:rsidRPr="00FF1020" w:rsidRDefault="00F000F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w:t>
            </w:r>
          </w:p>
        </w:tc>
        <w:tc>
          <w:tcPr>
            <w:tcW w:w="1103" w:type="dxa"/>
            <w:vAlign w:val="center"/>
          </w:tcPr>
          <w:p w14:paraId="38509337" w14:textId="77777777" w:rsidR="004B553E" w:rsidRPr="00FF1020" w:rsidRDefault="00F000F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14:paraId="5726E6C3" w14:textId="77777777" w:rsidTr="00D5334D">
        <w:tc>
          <w:tcPr>
            <w:tcW w:w="1802" w:type="dxa"/>
            <w:shd w:val="clear" w:color="auto" w:fill="F2F2F2" w:themeFill="background1" w:themeFillShade="F2"/>
            <w:vAlign w:val="center"/>
          </w:tcPr>
          <w:p w14:paraId="71862CED"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14:paraId="43768240" w14:textId="77777777" w:rsidR="00393964" w:rsidRPr="00FF1020" w:rsidRDefault="00F000F2"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14:paraId="346F985C" w14:textId="77777777" w:rsidR="00393964" w:rsidRPr="00FF1020" w:rsidRDefault="00F000F2"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sdtPr>
              <w:sdtEndPr/>
              <w:sdtContent>
                <w:sdt>
                  <w:sdtPr>
                    <w:rPr>
                      <w:rFonts w:ascii="Times New Roman" w:hAnsi="Times New Roman" w:cs="Times New Roman"/>
                      <w:sz w:val="18"/>
                      <w:szCs w:val="18"/>
                    </w:rPr>
                    <w:id w:val="1724010420"/>
                  </w:sdtPr>
                  <w:sdtEndPr/>
                  <w:sdtContent>
                    <w:r w:rsidR="00C86FDC">
                      <w:rPr>
                        <w:rFonts w:ascii="MS Gothic" w:eastAsia="MS Gothic" w:hAnsi="MS Gothic" w:cs="Times New Roman" w:hint="eastAsia"/>
                        <w:sz w:val="18"/>
                        <w:szCs w:val="18"/>
                      </w:rPr>
                      <w:t>☒</w:t>
                    </w:r>
                  </w:sdtContent>
                </w:sdt>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14:paraId="3834C35C" w14:textId="77777777" w:rsidR="00393964" w:rsidRPr="00FF1020" w:rsidRDefault="00F000F2"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14:paraId="5B377444"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14:paraId="7974385B" w14:textId="77777777" w:rsidR="00393964" w:rsidRPr="00FF1020" w:rsidRDefault="00F000F2"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14:paraId="7AA2EB39" w14:textId="77777777" w:rsidR="00393964" w:rsidRPr="00FF1020" w:rsidRDefault="00F000F2"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30C9A90E" w14:textId="77777777" w:rsidTr="00FC2198">
        <w:tc>
          <w:tcPr>
            <w:tcW w:w="1802" w:type="dxa"/>
            <w:shd w:val="clear" w:color="auto" w:fill="F2F2F2" w:themeFill="background1" w:themeFillShade="F2"/>
          </w:tcPr>
          <w:p w14:paraId="0A6FA6D4"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14:paraId="785FBA46" w14:textId="77777777" w:rsidR="00453362" w:rsidRPr="00FF1020" w:rsidRDefault="00C86FDC" w:rsidP="00D5523D">
            <w:pPr>
              <w:spacing w:before="20" w:after="20"/>
              <w:jc w:val="center"/>
              <w:rPr>
                <w:rFonts w:ascii="Merriweather" w:hAnsi="Merriweather" w:cs="Times New Roman"/>
                <w:sz w:val="16"/>
                <w:szCs w:val="16"/>
              </w:rPr>
            </w:pPr>
            <w:r>
              <w:rPr>
                <w:rFonts w:ascii="Merriweather" w:hAnsi="Merriweather" w:cs="Times New Roman"/>
                <w:sz w:val="16"/>
                <w:szCs w:val="16"/>
              </w:rPr>
              <w:t>15</w:t>
            </w:r>
          </w:p>
        </w:tc>
        <w:tc>
          <w:tcPr>
            <w:tcW w:w="416" w:type="dxa"/>
          </w:tcPr>
          <w:p w14:paraId="0B7A1687"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65BEFFB3" w14:textId="77777777" w:rsidR="00453362" w:rsidRPr="00FF1020" w:rsidRDefault="00C86FDC" w:rsidP="00FF1020">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5" w:type="dxa"/>
            <w:gridSpan w:val="4"/>
          </w:tcPr>
          <w:p w14:paraId="6B645AE1"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03FF5650" w14:textId="77777777" w:rsidR="00453362" w:rsidRPr="00FF1020" w:rsidRDefault="00C86FDC" w:rsidP="00D5523D">
            <w:pPr>
              <w:spacing w:before="20" w:after="20"/>
              <w:jc w:val="center"/>
              <w:rPr>
                <w:rFonts w:ascii="Merriweather" w:hAnsi="Merriweather" w:cs="Times New Roman"/>
                <w:sz w:val="16"/>
                <w:szCs w:val="20"/>
              </w:rPr>
            </w:pPr>
            <w:r>
              <w:rPr>
                <w:rFonts w:ascii="Merriweather" w:hAnsi="Merriweather" w:cs="Times New Roman"/>
                <w:sz w:val="16"/>
                <w:szCs w:val="20"/>
              </w:rPr>
              <w:t>15</w:t>
            </w:r>
          </w:p>
        </w:tc>
        <w:tc>
          <w:tcPr>
            <w:tcW w:w="416" w:type="dxa"/>
            <w:gridSpan w:val="2"/>
          </w:tcPr>
          <w:p w14:paraId="759EF62E"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6E57289C"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14:paraId="20BDEA13" w14:textId="77777777" w:rsidR="00453362" w:rsidRPr="00FF1020" w:rsidRDefault="00F000F2"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sdtPr>
              <w:sdtEndPr/>
              <w:sdtContent>
                <w:sdt>
                  <w:sdtPr>
                    <w:rPr>
                      <w:rFonts w:ascii="Times New Roman" w:hAnsi="Times New Roman" w:cs="Times New Roman"/>
                      <w:sz w:val="18"/>
                      <w:szCs w:val="18"/>
                    </w:rPr>
                    <w:id w:val="1724010421"/>
                  </w:sdtPr>
                  <w:sdtEndPr/>
                  <w:sdtContent>
                    <w:r w:rsidR="00C86FDC">
                      <w:rPr>
                        <w:rFonts w:ascii="MS Gothic" w:eastAsia="MS Gothic" w:hAnsi="MS Gothic" w:cs="Times New Roman" w:hint="eastAsia"/>
                        <w:sz w:val="18"/>
                        <w:szCs w:val="18"/>
                      </w:rPr>
                      <w:t>☒</w:t>
                    </w:r>
                  </w:sdtContent>
                </w:sdt>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NE</w:t>
            </w:r>
          </w:p>
        </w:tc>
      </w:tr>
      <w:tr w:rsidR="00453362" w:rsidRPr="00FF1020" w14:paraId="28B542FD" w14:textId="77777777" w:rsidTr="00FF1020">
        <w:tc>
          <w:tcPr>
            <w:tcW w:w="1802" w:type="dxa"/>
            <w:shd w:val="clear" w:color="auto" w:fill="F2F2F2" w:themeFill="background1" w:themeFillShade="F2"/>
          </w:tcPr>
          <w:p w14:paraId="436742DF"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14:paraId="59761240" w14:textId="576A4AA9" w:rsidR="00C86FDC" w:rsidRPr="00FF1020" w:rsidRDefault="005B0D67" w:rsidP="00C42157">
            <w:pPr>
              <w:spacing w:before="20" w:after="20"/>
              <w:rPr>
                <w:rFonts w:ascii="Merriweather" w:hAnsi="Merriweather" w:cs="Times New Roman"/>
                <w:sz w:val="18"/>
                <w:szCs w:val="20"/>
              </w:rPr>
            </w:pPr>
            <w:r w:rsidRPr="00A6324C">
              <w:rPr>
                <w:rFonts w:ascii="Times New Roman" w:hAnsi="Times New Roman" w:cs="Times New Roman"/>
                <w:sz w:val="18"/>
                <w:szCs w:val="20"/>
              </w:rPr>
              <w:t>Novi kampus- učionica 37</w:t>
            </w:r>
          </w:p>
        </w:tc>
        <w:tc>
          <w:tcPr>
            <w:tcW w:w="2471" w:type="dxa"/>
            <w:gridSpan w:val="10"/>
            <w:shd w:val="clear" w:color="auto" w:fill="F2F2F2" w:themeFill="background1" w:themeFillShade="F2"/>
            <w:vAlign w:val="center"/>
          </w:tcPr>
          <w:p w14:paraId="21A70B80" w14:textId="77777777"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14:paraId="2070F6B5" w14:textId="77777777" w:rsidR="00453362" w:rsidRPr="00FF1020" w:rsidRDefault="00C86FDC" w:rsidP="0079745E">
            <w:pPr>
              <w:spacing w:before="20" w:after="20"/>
              <w:rPr>
                <w:rFonts w:ascii="Merriweather" w:hAnsi="Merriweather" w:cs="Times New Roman"/>
                <w:sz w:val="18"/>
                <w:szCs w:val="20"/>
              </w:rPr>
            </w:pPr>
            <w:r>
              <w:rPr>
                <w:rFonts w:ascii="Merriweather" w:hAnsi="Merriweather" w:cs="Times New Roman"/>
                <w:sz w:val="18"/>
                <w:szCs w:val="20"/>
              </w:rPr>
              <w:t>Hrvatski</w:t>
            </w:r>
          </w:p>
        </w:tc>
      </w:tr>
      <w:tr w:rsidR="00453362" w:rsidRPr="00FF1020" w14:paraId="1507CD75" w14:textId="77777777" w:rsidTr="00FF1020">
        <w:tc>
          <w:tcPr>
            <w:tcW w:w="1802" w:type="dxa"/>
            <w:shd w:val="clear" w:color="auto" w:fill="F2F2F2" w:themeFill="background1" w:themeFillShade="F2"/>
            <w:vAlign w:val="center"/>
          </w:tcPr>
          <w:p w14:paraId="4CD7B774" w14:textId="77777777"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14:paraId="0AA5CB4A" w14:textId="436CB005" w:rsidR="00453362" w:rsidRPr="00FF1020" w:rsidRDefault="005B0D67" w:rsidP="0079745E">
            <w:pPr>
              <w:tabs>
                <w:tab w:val="left" w:pos="1218"/>
              </w:tabs>
              <w:spacing w:before="20" w:after="20"/>
              <w:rPr>
                <w:rFonts w:ascii="Merriweather" w:hAnsi="Merriweather" w:cs="Times New Roman"/>
                <w:sz w:val="18"/>
              </w:rPr>
            </w:pPr>
            <w:r>
              <w:rPr>
                <w:rFonts w:ascii="Merriweather" w:hAnsi="Merriweather" w:cs="Times New Roman"/>
                <w:sz w:val="18"/>
              </w:rPr>
              <w:t>03</w:t>
            </w:r>
            <w:r w:rsidR="00C86FDC">
              <w:rPr>
                <w:rFonts w:ascii="Merriweather" w:hAnsi="Merriweather" w:cs="Times New Roman"/>
                <w:sz w:val="18"/>
              </w:rPr>
              <w:t>.</w:t>
            </w:r>
            <w:r>
              <w:rPr>
                <w:rFonts w:ascii="Merriweather" w:hAnsi="Merriweather" w:cs="Times New Roman"/>
                <w:sz w:val="18"/>
              </w:rPr>
              <w:t>10</w:t>
            </w:r>
            <w:r w:rsidR="00C86FDC">
              <w:rPr>
                <w:rFonts w:ascii="Merriweather" w:hAnsi="Merriweather" w:cs="Times New Roman"/>
                <w:sz w:val="18"/>
              </w:rPr>
              <w:t>.202</w:t>
            </w:r>
            <w:r w:rsidR="00C42157">
              <w:rPr>
                <w:rFonts w:ascii="Merriweather" w:hAnsi="Merriweather" w:cs="Times New Roman"/>
                <w:sz w:val="18"/>
              </w:rPr>
              <w:t>3</w:t>
            </w:r>
            <w:r w:rsidR="00C86FDC">
              <w:rPr>
                <w:rFonts w:ascii="Merriweather" w:hAnsi="Merriweather" w:cs="Times New Roman"/>
                <w:sz w:val="18"/>
              </w:rPr>
              <w:t>.</w:t>
            </w:r>
          </w:p>
        </w:tc>
        <w:tc>
          <w:tcPr>
            <w:tcW w:w="2471" w:type="dxa"/>
            <w:gridSpan w:val="10"/>
            <w:shd w:val="clear" w:color="auto" w:fill="F2F2F2" w:themeFill="background1" w:themeFillShade="F2"/>
          </w:tcPr>
          <w:p w14:paraId="157489D0" w14:textId="77777777"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14:paraId="32D79F52" w14:textId="05383536" w:rsidR="00453362" w:rsidRPr="00FF1020" w:rsidRDefault="005B0D67" w:rsidP="005F6E0B">
            <w:pPr>
              <w:tabs>
                <w:tab w:val="left" w:pos="1218"/>
              </w:tabs>
              <w:spacing w:before="20" w:after="20"/>
              <w:rPr>
                <w:rFonts w:ascii="Merriweather" w:hAnsi="Merriweather" w:cs="Times New Roman"/>
                <w:sz w:val="18"/>
              </w:rPr>
            </w:pPr>
            <w:r>
              <w:rPr>
                <w:rFonts w:ascii="Merriweather" w:hAnsi="Merriweather" w:cs="Times New Roman"/>
                <w:sz w:val="18"/>
              </w:rPr>
              <w:t>26</w:t>
            </w:r>
            <w:r w:rsidR="00C86FDC">
              <w:rPr>
                <w:rFonts w:ascii="Merriweather" w:hAnsi="Merriweather" w:cs="Times New Roman"/>
                <w:sz w:val="18"/>
              </w:rPr>
              <w:t>.0</w:t>
            </w:r>
            <w:r>
              <w:rPr>
                <w:rFonts w:ascii="Merriweather" w:hAnsi="Merriweather" w:cs="Times New Roman"/>
                <w:sz w:val="18"/>
              </w:rPr>
              <w:t>1</w:t>
            </w:r>
            <w:r w:rsidR="00C86FDC">
              <w:rPr>
                <w:rFonts w:ascii="Merriweather" w:hAnsi="Merriweather" w:cs="Times New Roman"/>
                <w:sz w:val="18"/>
              </w:rPr>
              <w:t>.202</w:t>
            </w:r>
            <w:r>
              <w:rPr>
                <w:rFonts w:ascii="Merriweather" w:hAnsi="Merriweather" w:cs="Times New Roman"/>
                <w:sz w:val="18"/>
              </w:rPr>
              <w:t>4</w:t>
            </w:r>
            <w:r w:rsidR="00C86FDC">
              <w:rPr>
                <w:rFonts w:ascii="Merriweather" w:hAnsi="Merriweather" w:cs="Times New Roman"/>
                <w:sz w:val="18"/>
              </w:rPr>
              <w:t>.</w:t>
            </w:r>
          </w:p>
        </w:tc>
      </w:tr>
      <w:tr w:rsidR="00453362" w:rsidRPr="00FF1020" w14:paraId="3A0C409E" w14:textId="77777777" w:rsidTr="00FF1020">
        <w:tc>
          <w:tcPr>
            <w:tcW w:w="1802" w:type="dxa"/>
            <w:shd w:val="clear" w:color="auto" w:fill="F2F2F2" w:themeFill="background1" w:themeFillShade="F2"/>
          </w:tcPr>
          <w:p w14:paraId="6761AB9D"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14:paraId="29018306" w14:textId="77777777" w:rsidR="00453362" w:rsidRPr="00FF1020" w:rsidRDefault="00C86FDC" w:rsidP="00FF1020">
            <w:pPr>
              <w:tabs>
                <w:tab w:val="left" w:pos="1218"/>
              </w:tabs>
              <w:spacing w:before="20" w:after="20"/>
              <w:rPr>
                <w:rFonts w:ascii="Merriweather" w:hAnsi="Merriweather" w:cs="Times New Roman"/>
                <w:sz w:val="18"/>
              </w:rPr>
            </w:pPr>
            <w:r>
              <w:rPr>
                <w:rFonts w:ascii="Merriweather" w:hAnsi="Merriweather" w:cs="Times New Roman"/>
                <w:sz w:val="18"/>
              </w:rPr>
              <w:t>Ne</w:t>
            </w:r>
          </w:p>
        </w:tc>
      </w:tr>
      <w:tr w:rsidR="00453362" w:rsidRPr="00FF1020" w14:paraId="3F40E37E" w14:textId="77777777" w:rsidTr="002E1CE6">
        <w:tc>
          <w:tcPr>
            <w:tcW w:w="9288" w:type="dxa"/>
            <w:gridSpan w:val="34"/>
            <w:shd w:val="clear" w:color="auto" w:fill="D9D9D9" w:themeFill="background1" w:themeFillShade="D9"/>
          </w:tcPr>
          <w:p w14:paraId="0317B329" w14:textId="77777777" w:rsidR="00453362" w:rsidRPr="00FF1020" w:rsidRDefault="00453362" w:rsidP="0079745E">
            <w:pPr>
              <w:spacing w:before="20" w:after="20"/>
              <w:rPr>
                <w:rFonts w:ascii="Merriweather" w:hAnsi="Merriweather" w:cs="Times New Roman"/>
                <w:sz w:val="18"/>
                <w:szCs w:val="18"/>
              </w:rPr>
            </w:pPr>
          </w:p>
        </w:tc>
      </w:tr>
      <w:tr w:rsidR="00C86FDC" w:rsidRPr="00FF1020" w14:paraId="091883E9" w14:textId="77777777" w:rsidTr="00F7052B">
        <w:tc>
          <w:tcPr>
            <w:tcW w:w="1802" w:type="dxa"/>
            <w:shd w:val="clear" w:color="auto" w:fill="F2F2F2" w:themeFill="background1" w:themeFillShade="F2"/>
          </w:tcPr>
          <w:p w14:paraId="37642A13" w14:textId="77777777" w:rsidR="00C86FDC" w:rsidRPr="00FF1020" w:rsidRDefault="00C86FDC"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tcPr>
          <w:p w14:paraId="18AEE875" w14:textId="77777777" w:rsidR="00C86FDC" w:rsidRPr="009947BA" w:rsidRDefault="00C86FDC" w:rsidP="00E70F5C">
            <w:pPr>
              <w:tabs>
                <w:tab w:val="left" w:pos="1218"/>
              </w:tabs>
              <w:spacing w:before="20" w:after="20"/>
              <w:rPr>
                <w:rFonts w:ascii="Times New Roman" w:hAnsi="Times New Roman" w:cs="Times New Roman"/>
                <w:sz w:val="18"/>
              </w:rPr>
            </w:pPr>
            <w:r>
              <w:rPr>
                <w:rFonts w:ascii="Times New Roman" w:hAnsi="Times New Roman" w:cs="Times New Roman"/>
                <w:sz w:val="18"/>
              </w:rPr>
              <w:t>Doc.dr.sc. Donata Vidaković Samaržija</w:t>
            </w:r>
          </w:p>
        </w:tc>
      </w:tr>
      <w:tr w:rsidR="00C42157" w:rsidRPr="00FF1020" w14:paraId="14C61B9B" w14:textId="77777777" w:rsidTr="00F7052B">
        <w:tc>
          <w:tcPr>
            <w:tcW w:w="1802" w:type="dxa"/>
            <w:shd w:val="clear" w:color="auto" w:fill="F2F2F2" w:themeFill="background1" w:themeFillShade="F2"/>
          </w:tcPr>
          <w:p w14:paraId="0C8925FD" w14:textId="77777777" w:rsidR="00C42157" w:rsidRPr="00FF1020" w:rsidRDefault="00C42157" w:rsidP="00C42157">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tcPr>
          <w:p w14:paraId="04831210" w14:textId="77777777" w:rsidR="00C42157" w:rsidRPr="009947BA" w:rsidRDefault="00C42157" w:rsidP="00C42157">
            <w:pPr>
              <w:tabs>
                <w:tab w:val="left" w:pos="1218"/>
              </w:tabs>
              <w:spacing w:before="20" w:after="20"/>
              <w:rPr>
                <w:rFonts w:ascii="Times New Roman" w:hAnsi="Times New Roman" w:cs="Times New Roman"/>
                <w:sz w:val="18"/>
              </w:rPr>
            </w:pPr>
            <w:r>
              <w:rPr>
                <w:rFonts w:ascii="Times New Roman" w:hAnsi="Times New Roman" w:cs="Times New Roman"/>
                <w:sz w:val="18"/>
              </w:rPr>
              <w:t>dovidak@unizd.hr</w:t>
            </w:r>
          </w:p>
        </w:tc>
        <w:tc>
          <w:tcPr>
            <w:tcW w:w="1503" w:type="dxa"/>
            <w:gridSpan w:val="6"/>
            <w:shd w:val="clear" w:color="auto" w:fill="F2F2F2" w:themeFill="background1" w:themeFillShade="F2"/>
          </w:tcPr>
          <w:p w14:paraId="3358974D" w14:textId="77777777" w:rsidR="00C42157" w:rsidRPr="00FF1020" w:rsidRDefault="00C42157" w:rsidP="00C42157">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712E3577" w14:textId="77794EBC" w:rsidR="00C42157" w:rsidRPr="00FF1020" w:rsidRDefault="00C42157" w:rsidP="00C42157">
            <w:pPr>
              <w:tabs>
                <w:tab w:val="left" w:pos="1218"/>
              </w:tabs>
              <w:spacing w:before="20" w:after="20"/>
              <w:rPr>
                <w:rFonts w:ascii="Merriweather" w:hAnsi="Merriweather" w:cs="Times New Roman"/>
                <w:sz w:val="18"/>
              </w:rPr>
            </w:pPr>
            <w:r>
              <w:rPr>
                <w:rFonts w:ascii="Times New Roman" w:hAnsi="Times New Roman" w:cs="Times New Roman"/>
                <w:sz w:val="18"/>
              </w:rPr>
              <w:t>Utorak 9:00-11:00</w:t>
            </w:r>
          </w:p>
        </w:tc>
      </w:tr>
      <w:tr w:rsidR="00C42157" w:rsidRPr="00FF1020" w14:paraId="14A101C3" w14:textId="77777777" w:rsidTr="00F17C6B">
        <w:tc>
          <w:tcPr>
            <w:tcW w:w="1802" w:type="dxa"/>
            <w:shd w:val="clear" w:color="auto" w:fill="F2F2F2" w:themeFill="background1" w:themeFillShade="F2"/>
          </w:tcPr>
          <w:p w14:paraId="0F1DC913" w14:textId="77777777" w:rsidR="00C42157" w:rsidRPr="00FF1020" w:rsidRDefault="00C42157" w:rsidP="00C42157">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tcPr>
          <w:p w14:paraId="04B7A77C" w14:textId="77777777" w:rsidR="00C42157" w:rsidRPr="009947BA" w:rsidRDefault="00C42157" w:rsidP="00C42157">
            <w:pPr>
              <w:tabs>
                <w:tab w:val="left" w:pos="1218"/>
              </w:tabs>
              <w:spacing w:before="20" w:after="20"/>
              <w:rPr>
                <w:rFonts w:ascii="Times New Roman" w:hAnsi="Times New Roman" w:cs="Times New Roman"/>
                <w:sz w:val="18"/>
              </w:rPr>
            </w:pPr>
            <w:r>
              <w:rPr>
                <w:rFonts w:ascii="Times New Roman" w:hAnsi="Times New Roman" w:cs="Times New Roman"/>
                <w:sz w:val="18"/>
              </w:rPr>
              <w:t>Doc.dr.sc. Donata Vidaković Samaržija</w:t>
            </w:r>
          </w:p>
        </w:tc>
      </w:tr>
      <w:tr w:rsidR="00C42157" w:rsidRPr="00FF1020" w14:paraId="222DF60D" w14:textId="77777777" w:rsidTr="00F17C6B">
        <w:tc>
          <w:tcPr>
            <w:tcW w:w="1802" w:type="dxa"/>
            <w:shd w:val="clear" w:color="auto" w:fill="F2F2F2" w:themeFill="background1" w:themeFillShade="F2"/>
          </w:tcPr>
          <w:p w14:paraId="7FCD54C7" w14:textId="77777777" w:rsidR="00C42157" w:rsidRPr="00FF1020" w:rsidRDefault="00C42157" w:rsidP="00C42157">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tcPr>
          <w:p w14:paraId="033A4651" w14:textId="77777777" w:rsidR="00C42157" w:rsidRPr="009947BA" w:rsidRDefault="00C42157" w:rsidP="00C42157">
            <w:pPr>
              <w:tabs>
                <w:tab w:val="left" w:pos="1218"/>
              </w:tabs>
              <w:spacing w:before="20" w:after="20"/>
              <w:rPr>
                <w:rFonts w:ascii="Times New Roman" w:hAnsi="Times New Roman" w:cs="Times New Roman"/>
                <w:sz w:val="18"/>
              </w:rPr>
            </w:pPr>
            <w:r>
              <w:rPr>
                <w:rFonts w:ascii="Times New Roman" w:hAnsi="Times New Roman" w:cs="Times New Roman"/>
                <w:sz w:val="18"/>
              </w:rPr>
              <w:t>dovidak@unizd.hr</w:t>
            </w:r>
          </w:p>
        </w:tc>
        <w:tc>
          <w:tcPr>
            <w:tcW w:w="1503" w:type="dxa"/>
            <w:gridSpan w:val="6"/>
            <w:shd w:val="clear" w:color="auto" w:fill="F2F2F2" w:themeFill="background1" w:themeFillShade="F2"/>
          </w:tcPr>
          <w:p w14:paraId="6DA833D1" w14:textId="77777777" w:rsidR="00C42157" w:rsidRPr="00FF1020" w:rsidRDefault="00C42157" w:rsidP="00C42157">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5E73F940" w14:textId="55B52F5A" w:rsidR="00C42157" w:rsidRPr="00FF1020" w:rsidRDefault="00C42157" w:rsidP="00C42157">
            <w:pPr>
              <w:tabs>
                <w:tab w:val="left" w:pos="1218"/>
              </w:tabs>
              <w:spacing w:before="20" w:after="20"/>
              <w:rPr>
                <w:rFonts w:ascii="Merriweather" w:hAnsi="Merriweather" w:cs="Times New Roman"/>
                <w:sz w:val="18"/>
              </w:rPr>
            </w:pPr>
            <w:r>
              <w:rPr>
                <w:rFonts w:ascii="Times New Roman" w:hAnsi="Times New Roman" w:cs="Times New Roman"/>
                <w:sz w:val="18"/>
              </w:rPr>
              <w:t>Utorak 9:00-11:00</w:t>
            </w:r>
          </w:p>
        </w:tc>
      </w:tr>
      <w:tr w:rsidR="00C42157" w:rsidRPr="00FF1020" w14:paraId="54486D3D" w14:textId="77777777" w:rsidTr="00FF1020">
        <w:tc>
          <w:tcPr>
            <w:tcW w:w="1802" w:type="dxa"/>
            <w:shd w:val="clear" w:color="auto" w:fill="F2F2F2" w:themeFill="background1" w:themeFillShade="F2"/>
          </w:tcPr>
          <w:p w14:paraId="5845167B" w14:textId="77777777" w:rsidR="00C42157" w:rsidRPr="00FF1020" w:rsidRDefault="00C42157" w:rsidP="00C42157">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6D7C4AA4" w14:textId="77777777" w:rsidR="00C42157" w:rsidRPr="00FF1020" w:rsidRDefault="00C42157" w:rsidP="00C42157">
            <w:pPr>
              <w:tabs>
                <w:tab w:val="left" w:pos="1218"/>
              </w:tabs>
              <w:spacing w:before="20" w:after="20"/>
              <w:rPr>
                <w:rFonts w:ascii="Merriweather" w:hAnsi="Merriweather" w:cs="Times New Roman"/>
                <w:sz w:val="18"/>
              </w:rPr>
            </w:pPr>
          </w:p>
        </w:tc>
      </w:tr>
      <w:tr w:rsidR="00C42157" w:rsidRPr="00FF1020" w14:paraId="39F6EB33" w14:textId="77777777" w:rsidTr="00FF1020">
        <w:tc>
          <w:tcPr>
            <w:tcW w:w="1802" w:type="dxa"/>
            <w:shd w:val="clear" w:color="auto" w:fill="F2F2F2" w:themeFill="background1" w:themeFillShade="F2"/>
          </w:tcPr>
          <w:p w14:paraId="79939A25" w14:textId="77777777" w:rsidR="00C42157" w:rsidRPr="00FF1020" w:rsidRDefault="00C42157" w:rsidP="00C42157">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2E8D673E" w14:textId="77777777" w:rsidR="00C42157" w:rsidRPr="00FF1020" w:rsidRDefault="00C42157" w:rsidP="00C42157">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01BE7B49" w14:textId="77777777" w:rsidR="00C42157" w:rsidRPr="00FF1020" w:rsidRDefault="00C42157" w:rsidP="00C42157">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038C571F" w14:textId="77777777" w:rsidR="00C42157" w:rsidRPr="00FF1020" w:rsidRDefault="00C42157" w:rsidP="00C42157">
            <w:pPr>
              <w:tabs>
                <w:tab w:val="left" w:pos="1218"/>
              </w:tabs>
              <w:spacing w:before="20" w:after="20"/>
              <w:rPr>
                <w:rFonts w:ascii="Merriweather" w:hAnsi="Merriweather" w:cs="Times New Roman"/>
                <w:sz w:val="18"/>
              </w:rPr>
            </w:pPr>
          </w:p>
        </w:tc>
      </w:tr>
      <w:tr w:rsidR="00C42157" w:rsidRPr="00FF1020" w14:paraId="5FDE0A6C" w14:textId="77777777" w:rsidTr="00FF1020">
        <w:tc>
          <w:tcPr>
            <w:tcW w:w="1802" w:type="dxa"/>
            <w:shd w:val="clear" w:color="auto" w:fill="F2F2F2" w:themeFill="background1" w:themeFillShade="F2"/>
          </w:tcPr>
          <w:p w14:paraId="50A9D111" w14:textId="77777777" w:rsidR="00C42157" w:rsidRPr="00FF1020" w:rsidRDefault="00C42157" w:rsidP="00C42157">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1DC66A05" w14:textId="77777777" w:rsidR="00C42157" w:rsidRPr="00FF1020" w:rsidRDefault="00C42157" w:rsidP="00C42157">
            <w:pPr>
              <w:tabs>
                <w:tab w:val="left" w:pos="1218"/>
              </w:tabs>
              <w:spacing w:before="20" w:after="20"/>
              <w:rPr>
                <w:rFonts w:ascii="Merriweather" w:hAnsi="Merriweather" w:cs="Times New Roman"/>
                <w:sz w:val="18"/>
              </w:rPr>
            </w:pPr>
          </w:p>
        </w:tc>
      </w:tr>
      <w:tr w:rsidR="00C42157" w:rsidRPr="00FF1020" w14:paraId="22A092DF" w14:textId="77777777" w:rsidTr="00FF1020">
        <w:tc>
          <w:tcPr>
            <w:tcW w:w="1802" w:type="dxa"/>
            <w:shd w:val="clear" w:color="auto" w:fill="F2F2F2" w:themeFill="background1" w:themeFillShade="F2"/>
          </w:tcPr>
          <w:p w14:paraId="6442AB72" w14:textId="77777777" w:rsidR="00C42157" w:rsidRPr="00FF1020" w:rsidRDefault="00C42157" w:rsidP="00C42157">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6CB828ED" w14:textId="77777777" w:rsidR="00C42157" w:rsidRPr="00FF1020" w:rsidRDefault="00C42157" w:rsidP="00C42157">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7006F73E" w14:textId="77777777" w:rsidR="00C42157" w:rsidRPr="00FF1020" w:rsidRDefault="00C42157" w:rsidP="00C42157">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5647FC22" w14:textId="77777777" w:rsidR="00C42157" w:rsidRPr="00FF1020" w:rsidRDefault="00C42157" w:rsidP="00C42157">
            <w:pPr>
              <w:tabs>
                <w:tab w:val="left" w:pos="1218"/>
              </w:tabs>
              <w:spacing w:before="20" w:after="20"/>
              <w:rPr>
                <w:rFonts w:ascii="Merriweather" w:hAnsi="Merriweather" w:cs="Times New Roman"/>
                <w:sz w:val="18"/>
              </w:rPr>
            </w:pPr>
          </w:p>
        </w:tc>
      </w:tr>
      <w:tr w:rsidR="00C42157" w:rsidRPr="00FF1020" w14:paraId="027AF82C" w14:textId="77777777" w:rsidTr="002E1CE6">
        <w:tc>
          <w:tcPr>
            <w:tcW w:w="9288" w:type="dxa"/>
            <w:gridSpan w:val="34"/>
            <w:shd w:val="clear" w:color="auto" w:fill="D9D9D9" w:themeFill="background1" w:themeFillShade="D9"/>
          </w:tcPr>
          <w:p w14:paraId="052F4BC8" w14:textId="77777777" w:rsidR="00C42157" w:rsidRPr="00FF1020" w:rsidRDefault="00C42157" w:rsidP="00C42157">
            <w:pPr>
              <w:tabs>
                <w:tab w:val="left" w:pos="1218"/>
              </w:tabs>
              <w:spacing w:before="20" w:after="20"/>
              <w:rPr>
                <w:rFonts w:ascii="Merriweather" w:hAnsi="Merriweather" w:cs="Times New Roman"/>
                <w:sz w:val="18"/>
                <w:szCs w:val="18"/>
              </w:rPr>
            </w:pPr>
          </w:p>
        </w:tc>
      </w:tr>
      <w:tr w:rsidR="00C42157" w:rsidRPr="00FF1020" w14:paraId="771EC418" w14:textId="77777777" w:rsidTr="00FC2198">
        <w:tc>
          <w:tcPr>
            <w:tcW w:w="1802" w:type="dxa"/>
            <w:vMerge w:val="restart"/>
            <w:shd w:val="clear" w:color="auto" w:fill="F2F2F2" w:themeFill="background1" w:themeFillShade="F2"/>
            <w:vAlign w:val="center"/>
          </w:tcPr>
          <w:p w14:paraId="428F7285" w14:textId="77777777" w:rsidR="00C42157" w:rsidRPr="00FF1020" w:rsidRDefault="00C42157" w:rsidP="00C42157">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14:paraId="14293D8D" w14:textId="77777777" w:rsidR="00C42157" w:rsidRPr="00FF1020" w:rsidRDefault="00F000F2" w:rsidP="00C42157">
            <w:pPr>
              <w:tabs>
                <w:tab w:val="left" w:pos="1218"/>
              </w:tabs>
              <w:spacing w:before="20" w:after="20"/>
              <w:jc w:val="center"/>
              <w:rPr>
                <w:rFonts w:ascii="Merriweather" w:hAnsi="Merriweather" w:cs="Times New Roman"/>
                <w:sz w:val="18"/>
              </w:rPr>
            </w:pPr>
            <w:sdt>
              <w:sdtPr>
                <w:rPr>
                  <w:rFonts w:ascii="Times New Roman" w:hAnsi="Times New Roman" w:cs="Times New Roman"/>
                  <w:sz w:val="18"/>
                  <w:szCs w:val="18"/>
                </w:rPr>
                <w:id w:val="1724010476"/>
              </w:sdtPr>
              <w:sdtEndPr/>
              <w:sdtContent>
                <w:r w:rsidR="00C42157">
                  <w:rPr>
                    <w:rFonts w:ascii="MS Gothic" w:eastAsia="MS Gothic" w:hAnsi="MS Gothic" w:cs="Times New Roman" w:hint="eastAsia"/>
                    <w:sz w:val="18"/>
                    <w:szCs w:val="18"/>
                  </w:rPr>
                  <w:t>☒</w:t>
                </w:r>
              </w:sdtContent>
            </w:sdt>
            <w:r w:rsidR="00C42157">
              <w:rPr>
                <w:rFonts w:ascii="Merriweather" w:hAnsi="Merriweather" w:cs="Times New Roman"/>
                <w:sz w:val="18"/>
              </w:rPr>
              <w:t xml:space="preserve"> </w:t>
            </w:r>
            <w:r w:rsidR="00C42157" w:rsidRPr="00FF1020">
              <w:rPr>
                <w:rFonts w:ascii="Merriweather" w:hAnsi="Merriweather" w:cs="Times New Roman"/>
                <w:sz w:val="18"/>
              </w:rPr>
              <w:t>predavanja</w:t>
            </w:r>
          </w:p>
        </w:tc>
        <w:tc>
          <w:tcPr>
            <w:tcW w:w="1498" w:type="dxa"/>
            <w:gridSpan w:val="8"/>
            <w:vAlign w:val="center"/>
          </w:tcPr>
          <w:p w14:paraId="0D2AFD8D" w14:textId="77777777" w:rsidR="00C42157" w:rsidRPr="00FF1020" w:rsidRDefault="00F000F2" w:rsidP="00C42157">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sdtPr>
              <w:sdtEndPr/>
              <w:sdtContent>
                <w:r w:rsidR="00C42157" w:rsidRPr="00FF1020">
                  <w:rPr>
                    <w:rFonts w:ascii="MS Gothic" w:eastAsia="MS Gothic" w:hAnsi="MS Gothic" w:cs="MS Gothic" w:hint="eastAsia"/>
                    <w:sz w:val="18"/>
                  </w:rPr>
                  <w:t>☐</w:t>
                </w:r>
              </w:sdtContent>
            </w:sdt>
            <w:r w:rsidR="00C42157" w:rsidRPr="00FF1020">
              <w:rPr>
                <w:rFonts w:ascii="Merriweather" w:hAnsi="Merriweather" w:cs="Times New Roman"/>
                <w:sz w:val="18"/>
              </w:rPr>
              <w:t xml:space="preserve"> seminari i radionice</w:t>
            </w:r>
          </w:p>
        </w:tc>
        <w:tc>
          <w:tcPr>
            <w:tcW w:w="1497" w:type="dxa"/>
            <w:gridSpan w:val="6"/>
            <w:vAlign w:val="center"/>
          </w:tcPr>
          <w:p w14:paraId="454DCDF5" w14:textId="457F0DFD" w:rsidR="00C42157" w:rsidRPr="00FF1020" w:rsidRDefault="00F000F2" w:rsidP="00C42157">
            <w:pPr>
              <w:tabs>
                <w:tab w:val="left" w:pos="1218"/>
              </w:tabs>
              <w:spacing w:before="20" w:after="20"/>
              <w:jc w:val="center"/>
              <w:rPr>
                <w:rFonts w:ascii="Merriweather" w:hAnsi="Merriweather" w:cs="Times New Roman"/>
                <w:sz w:val="18"/>
              </w:rPr>
            </w:pPr>
            <w:sdt>
              <w:sdtPr>
                <w:rPr>
                  <w:rFonts w:ascii="Times New Roman" w:hAnsi="Times New Roman" w:cs="Times New Roman"/>
                  <w:sz w:val="18"/>
                  <w:szCs w:val="18"/>
                </w:rPr>
                <w:id w:val="1724010477"/>
              </w:sdtPr>
              <w:sdtEndPr/>
              <w:sdtContent>
                <w:sdt>
                  <w:sdtPr>
                    <w:rPr>
                      <w:rFonts w:ascii="Merriweather" w:hAnsi="Merriweather" w:cs="Times New Roman"/>
                      <w:sz w:val="18"/>
                    </w:rPr>
                    <w:id w:val="833421761"/>
                  </w:sdtPr>
                  <w:sdtEndPr/>
                  <w:sdtContent>
                    <w:r w:rsidR="005B0D67" w:rsidRPr="00FF1020">
                      <w:rPr>
                        <w:rFonts w:ascii="MS Gothic" w:eastAsia="MS Gothic" w:hAnsi="MS Gothic" w:cs="MS Gothic" w:hint="eastAsia"/>
                        <w:sz w:val="18"/>
                      </w:rPr>
                      <w:t>☐</w:t>
                    </w:r>
                  </w:sdtContent>
                </w:sdt>
              </w:sdtContent>
            </w:sdt>
            <w:r w:rsidR="00C42157" w:rsidRPr="00FF1020">
              <w:rPr>
                <w:rFonts w:ascii="Merriweather" w:hAnsi="Merriweather" w:cs="Times New Roman"/>
                <w:sz w:val="18"/>
              </w:rPr>
              <w:t xml:space="preserve"> vježbe</w:t>
            </w:r>
          </w:p>
        </w:tc>
        <w:tc>
          <w:tcPr>
            <w:tcW w:w="1497" w:type="dxa"/>
            <w:gridSpan w:val="9"/>
            <w:vAlign w:val="center"/>
          </w:tcPr>
          <w:p w14:paraId="54E311A2" w14:textId="77777777" w:rsidR="00C42157" w:rsidRPr="00FF1020" w:rsidRDefault="00F000F2" w:rsidP="00C42157">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sdtPr>
              <w:sdtEndPr/>
              <w:sdtContent>
                <w:r w:rsidR="00C42157" w:rsidRPr="00FF1020">
                  <w:rPr>
                    <w:rFonts w:ascii="MS Gothic" w:eastAsia="MS Gothic" w:hAnsi="MS Gothic" w:cs="MS Gothic" w:hint="eastAsia"/>
                    <w:sz w:val="18"/>
                  </w:rPr>
                  <w:t>☐</w:t>
                </w:r>
              </w:sdtContent>
            </w:sdt>
            <w:r w:rsidR="00C42157" w:rsidRPr="00FF1020">
              <w:rPr>
                <w:rFonts w:ascii="Merriweather" w:hAnsi="Merriweather" w:cs="Times New Roman"/>
                <w:sz w:val="18"/>
              </w:rPr>
              <w:t xml:space="preserve"> obrazovanje na daljinu</w:t>
            </w:r>
          </w:p>
        </w:tc>
        <w:tc>
          <w:tcPr>
            <w:tcW w:w="1499" w:type="dxa"/>
            <w:gridSpan w:val="3"/>
            <w:vAlign w:val="center"/>
          </w:tcPr>
          <w:p w14:paraId="262867B1" w14:textId="77777777" w:rsidR="00C42157" w:rsidRPr="00FF1020" w:rsidRDefault="00F000F2" w:rsidP="00C42157">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sdtPr>
              <w:sdtEndPr/>
              <w:sdtContent>
                <w:r w:rsidR="00C42157" w:rsidRPr="00FF1020">
                  <w:rPr>
                    <w:rFonts w:ascii="MS Gothic" w:eastAsia="MS Gothic" w:hAnsi="MS Gothic" w:cs="MS Gothic" w:hint="eastAsia"/>
                    <w:sz w:val="18"/>
                  </w:rPr>
                  <w:t>☐</w:t>
                </w:r>
              </w:sdtContent>
            </w:sdt>
            <w:r w:rsidR="00C42157" w:rsidRPr="00FF1020">
              <w:rPr>
                <w:rFonts w:ascii="Merriweather" w:hAnsi="Merriweather" w:cs="Times New Roman"/>
                <w:sz w:val="18"/>
              </w:rPr>
              <w:t xml:space="preserve"> terenska nastava</w:t>
            </w:r>
          </w:p>
        </w:tc>
      </w:tr>
      <w:tr w:rsidR="00C42157" w:rsidRPr="00FF1020" w14:paraId="6D064BF4" w14:textId="77777777" w:rsidTr="00FC2198">
        <w:tc>
          <w:tcPr>
            <w:tcW w:w="1802" w:type="dxa"/>
            <w:vMerge/>
            <w:shd w:val="clear" w:color="auto" w:fill="F2F2F2" w:themeFill="background1" w:themeFillShade="F2"/>
          </w:tcPr>
          <w:p w14:paraId="7255C1E7" w14:textId="77777777" w:rsidR="00C42157" w:rsidRPr="00FF1020" w:rsidRDefault="00C42157" w:rsidP="00C42157">
            <w:pPr>
              <w:spacing w:before="20" w:after="20"/>
              <w:rPr>
                <w:rFonts w:ascii="Merriweather" w:hAnsi="Merriweather" w:cs="Times New Roman"/>
                <w:b/>
                <w:sz w:val="18"/>
              </w:rPr>
            </w:pPr>
          </w:p>
        </w:tc>
        <w:tc>
          <w:tcPr>
            <w:tcW w:w="1495" w:type="dxa"/>
            <w:gridSpan w:val="7"/>
            <w:vAlign w:val="center"/>
          </w:tcPr>
          <w:p w14:paraId="5EFCBE6A" w14:textId="277CF461" w:rsidR="00C42157" w:rsidRPr="00FF1020" w:rsidRDefault="00F000F2" w:rsidP="00C42157">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sdtPr>
              <w:sdtEndPr/>
              <w:sdtContent>
                <w:sdt>
                  <w:sdtPr>
                    <w:rPr>
                      <w:rFonts w:ascii="Times New Roman" w:hAnsi="Times New Roman" w:cs="Times New Roman"/>
                      <w:sz w:val="18"/>
                      <w:szCs w:val="18"/>
                    </w:rPr>
                    <w:id w:val="1506473362"/>
                  </w:sdtPr>
                  <w:sdtEndPr/>
                  <w:sdtContent>
                    <w:r w:rsidR="005B0D67">
                      <w:rPr>
                        <w:rFonts w:ascii="MS Gothic" w:eastAsia="MS Gothic" w:hAnsi="MS Gothic" w:cs="Times New Roman" w:hint="eastAsia"/>
                        <w:sz w:val="18"/>
                        <w:szCs w:val="18"/>
                      </w:rPr>
                      <w:t>☒</w:t>
                    </w:r>
                  </w:sdtContent>
                </w:sdt>
              </w:sdtContent>
            </w:sdt>
            <w:r w:rsidR="00C42157" w:rsidRPr="00FF1020">
              <w:rPr>
                <w:rFonts w:ascii="Merriweather" w:hAnsi="Merriweather" w:cs="Times New Roman"/>
                <w:sz w:val="18"/>
              </w:rPr>
              <w:t xml:space="preserve"> samostalni zadaci</w:t>
            </w:r>
          </w:p>
        </w:tc>
        <w:tc>
          <w:tcPr>
            <w:tcW w:w="1498" w:type="dxa"/>
            <w:gridSpan w:val="8"/>
            <w:vAlign w:val="center"/>
          </w:tcPr>
          <w:p w14:paraId="2121E052" w14:textId="77777777" w:rsidR="00C42157" w:rsidRPr="00FF1020" w:rsidRDefault="00F000F2" w:rsidP="00C42157">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sdtPr>
              <w:sdtEndPr/>
              <w:sdtContent>
                <w:r w:rsidR="00C42157" w:rsidRPr="00FF1020">
                  <w:rPr>
                    <w:rFonts w:ascii="MS Gothic" w:eastAsia="MS Gothic" w:hAnsi="MS Gothic" w:cs="MS Gothic" w:hint="eastAsia"/>
                    <w:sz w:val="18"/>
                  </w:rPr>
                  <w:t>☐</w:t>
                </w:r>
              </w:sdtContent>
            </w:sdt>
            <w:r w:rsidR="00C42157" w:rsidRPr="00FF1020">
              <w:rPr>
                <w:rFonts w:ascii="Merriweather" w:hAnsi="Merriweather" w:cs="Times New Roman"/>
                <w:sz w:val="18"/>
              </w:rPr>
              <w:t xml:space="preserve"> multimedija i mreža</w:t>
            </w:r>
          </w:p>
        </w:tc>
        <w:tc>
          <w:tcPr>
            <w:tcW w:w="1497" w:type="dxa"/>
            <w:gridSpan w:val="6"/>
            <w:vAlign w:val="center"/>
          </w:tcPr>
          <w:p w14:paraId="2BA76E46" w14:textId="77777777" w:rsidR="00C42157" w:rsidRPr="00FF1020" w:rsidRDefault="00F000F2" w:rsidP="00C42157">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sdtPr>
              <w:sdtEndPr/>
              <w:sdtContent>
                <w:r w:rsidR="00C42157" w:rsidRPr="00FF1020">
                  <w:rPr>
                    <w:rFonts w:ascii="MS Gothic" w:eastAsia="MS Gothic" w:hAnsi="MS Gothic" w:cs="MS Gothic" w:hint="eastAsia"/>
                    <w:sz w:val="18"/>
                  </w:rPr>
                  <w:t>☐</w:t>
                </w:r>
              </w:sdtContent>
            </w:sdt>
            <w:r w:rsidR="00C42157" w:rsidRPr="00FF1020">
              <w:rPr>
                <w:rFonts w:ascii="Merriweather" w:hAnsi="Merriweather" w:cs="Times New Roman"/>
                <w:sz w:val="18"/>
              </w:rPr>
              <w:t xml:space="preserve"> laboratorij</w:t>
            </w:r>
          </w:p>
        </w:tc>
        <w:tc>
          <w:tcPr>
            <w:tcW w:w="1497" w:type="dxa"/>
            <w:gridSpan w:val="9"/>
            <w:vAlign w:val="center"/>
          </w:tcPr>
          <w:p w14:paraId="513E4E04" w14:textId="77777777" w:rsidR="00C42157" w:rsidRPr="00FF1020" w:rsidRDefault="00F000F2" w:rsidP="00C42157">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sdtPr>
              <w:sdtEndPr/>
              <w:sdtContent>
                <w:r w:rsidR="00C42157" w:rsidRPr="00FF1020">
                  <w:rPr>
                    <w:rFonts w:ascii="MS Gothic" w:eastAsia="MS Gothic" w:hAnsi="MS Gothic" w:cs="MS Gothic" w:hint="eastAsia"/>
                    <w:sz w:val="18"/>
                  </w:rPr>
                  <w:t>☐</w:t>
                </w:r>
              </w:sdtContent>
            </w:sdt>
            <w:r w:rsidR="00C42157" w:rsidRPr="00FF1020">
              <w:rPr>
                <w:rFonts w:ascii="Merriweather" w:hAnsi="Merriweather" w:cs="Times New Roman"/>
                <w:sz w:val="18"/>
              </w:rPr>
              <w:t xml:space="preserve"> mentorski rad</w:t>
            </w:r>
          </w:p>
        </w:tc>
        <w:tc>
          <w:tcPr>
            <w:tcW w:w="1499" w:type="dxa"/>
            <w:gridSpan w:val="3"/>
            <w:vAlign w:val="center"/>
          </w:tcPr>
          <w:p w14:paraId="5E43E072" w14:textId="77777777" w:rsidR="00C42157" w:rsidRPr="00FF1020" w:rsidRDefault="00F000F2" w:rsidP="00C42157">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sdtPr>
              <w:sdtEndPr/>
              <w:sdtContent>
                <w:r w:rsidR="00C42157" w:rsidRPr="00FF1020">
                  <w:rPr>
                    <w:rFonts w:ascii="MS Gothic" w:eastAsia="MS Gothic" w:hAnsi="MS Gothic" w:cs="MS Gothic" w:hint="eastAsia"/>
                    <w:sz w:val="18"/>
                  </w:rPr>
                  <w:t>☐</w:t>
                </w:r>
              </w:sdtContent>
            </w:sdt>
            <w:r w:rsidR="00C42157" w:rsidRPr="00FF1020">
              <w:rPr>
                <w:rFonts w:ascii="Merriweather" w:hAnsi="Merriweather" w:cs="Times New Roman"/>
                <w:sz w:val="18"/>
              </w:rPr>
              <w:t xml:space="preserve"> ostalo</w:t>
            </w:r>
          </w:p>
        </w:tc>
      </w:tr>
      <w:tr w:rsidR="00C42157" w:rsidRPr="00FF1020" w14:paraId="1496CD79" w14:textId="77777777" w:rsidTr="00FF1020">
        <w:tc>
          <w:tcPr>
            <w:tcW w:w="3297" w:type="dxa"/>
            <w:gridSpan w:val="8"/>
            <w:shd w:val="clear" w:color="auto" w:fill="F2F2F2" w:themeFill="background1" w:themeFillShade="F2"/>
          </w:tcPr>
          <w:p w14:paraId="259CC7FA" w14:textId="77777777" w:rsidR="00C42157" w:rsidRPr="00FF1020" w:rsidRDefault="00C42157" w:rsidP="00C42157">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14:paraId="6ED0A03E" w14:textId="77777777" w:rsidR="005B0D67" w:rsidRPr="00A14495" w:rsidRDefault="005B0D67" w:rsidP="005B0D67">
            <w:pPr>
              <w:spacing w:before="20" w:after="20"/>
              <w:rPr>
                <w:rFonts w:ascii="Times New Roman" w:hAnsi="Times New Roman" w:cs="Times New Roman"/>
                <w:sz w:val="20"/>
                <w:szCs w:val="20"/>
              </w:rPr>
            </w:pPr>
            <w:r w:rsidRPr="00A14495">
              <w:rPr>
                <w:rFonts w:ascii="Times New Roman" w:hAnsi="Times New Roman" w:cs="Times New Roman"/>
                <w:sz w:val="20"/>
                <w:szCs w:val="20"/>
              </w:rPr>
              <w:t>Nakon položenog ispita iz ovoga kolegija studenti će biti sposobni:</w:t>
            </w:r>
          </w:p>
          <w:p w14:paraId="54A05226" w14:textId="77777777" w:rsidR="005B0D67" w:rsidRPr="00A14495" w:rsidRDefault="005B0D67" w:rsidP="005B0D67">
            <w:pPr>
              <w:numPr>
                <w:ilvl w:val="0"/>
                <w:numId w:val="1"/>
              </w:numPr>
              <w:suppressAutoHyphens/>
              <w:spacing w:before="20" w:after="20"/>
              <w:rPr>
                <w:rFonts w:ascii="Times New Roman" w:hAnsi="Times New Roman" w:cs="Times New Roman"/>
                <w:sz w:val="20"/>
                <w:szCs w:val="20"/>
              </w:rPr>
            </w:pPr>
            <w:r w:rsidRPr="00A14495">
              <w:rPr>
                <w:rFonts w:ascii="Times New Roman" w:hAnsi="Times New Roman" w:cs="Times New Roman"/>
                <w:sz w:val="20"/>
                <w:szCs w:val="20"/>
              </w:rPr>
              <w:t xml:space="preserve">objasniti i opisati osnovna teorijsko-praktična znanja </w:t>
            </w:r>
            <w:r>
              <w:rPr>
                <w:rFonts w:ascii="Times New Roman" w:hAnsi="Times New Roman" w:cs="Times New Roman"/>
                <w:sz w:val="20"/>
                <w:szCs w:val="20"/>
              </w:rPr>
              <w:t>o kinantropološkim obilježjima učenika</w:t>
            </w:r>
          </w:p>
          <w:p w14:paraId="257C5DBD" w14:textId="77777777" w:rsidR="005B0D67" w:rsidRDefault="005B0D67" w:rsidP="005B0D67">
            <w:pPr>
              <w:numPr>
                <w:ilvl w:val="0"/>
                <w:numId w:val="1"/>
              </w:numPr>
              <w:suppressAutoHyphens/>
              <w:spacing w:before="20" w:after="20"/>
              <w:rPr>
                <w:rFonts w:ascii="Times New Roman" w:hAnsi="Times New Roman" w:cs="Times New Roman"/>
                <w:sz w:val="20"/>
                <w:szCs w:val="20"/>
              </w:rPr>
            </w:pPr>
            <w:r w:rsidRPr="00333D30">
              <w:rPr>
                <w:rFonts w:ascii="Times New Roman" w:hAnsi="Times New Roman" w:cs="Times New Roman"/>
                <w:sz w:val="20"/>
                <w:szCs w:val="20"/>
              </w:rPr>
              <w:t xml:space="preserve">povezati i primijeniti usvojene informacije o promjenama kinatropoloških obilježja </w:t>
            </w:r>
            <w:r>
              <w:rPr>
                <w:rFonts w:ascii="Times New Roman" w:hAnsi="Times New Roman" w:cs="Times New Roman"/>
                <w:sz w:val="20"/>
                <w:szCs w:val="20"/>
              </w:rPr>
              <w:t>učenika</w:t>
            </w:r>
            <w:r w:rsidRPr="00333D30">
              <w:rPr>
                <w:rFonts w:ascii="Times New Roman" w:hAnsi="Times New Roman" w:cs="Times New Roman"/>
                <w:sz w:val="20"/>
                <w:szCs w:val="20"/>
              </w:rPr>
              <w:t xml:space="preserve"> koje su karakteristične </w:t>
            </w:r>
            <w:r>
              <w:rPr>
                <w:rFonts w:ascii="Times New Roman" w:hAnsi="Times New Roman" w:cs="Times New Roman"/>
                <w:sz w:val="20"/>
                <w:szCs w:val="20"/>
              </w:rPr>
              <w:t>za</w:t>
            </w:r>
            <w:r w:rsidRPr="00333D30">
              <w:rPr>
                <w:rFonts w:ascii="Times New Roman" w:hAnsi="Times New Roman" w:cs="Times New Roman"/>
                <w:sz w:val="20"/>
                <w:szCs w:val="20"/>
              </w:rPr>
              <w:t xml:space="preserve"> </w:t>
            </w:r>
            <w:r>
              <w:rPr>
                <w:rFonts w:ascii="Times New Roman" w:hAnsi="Times New Roman" w:cs="Times New Roman"/>
                <w:sz w:val="20"/>
                <w:szCs w:val="20"/>
              </w:rPr>
              <w:t>razdoblje</w:t>
            </w:r>
            <w:r w:rsidRPr="00333D30">
              <w:rPr>
                <w:rFonts w:ascii="Times New Roman" w:hAnsi="Times New Roman" w:cs="Times New Roman"/>
                <w:sz w:val="20"/>
                <w:szCs w:val="20"/>
              </w:rPr>
              <w:t xml:space="preserve">  primarnog obrazovanja </w:t>
            </w:r>
          </w:p>
          <w:p w14:paraId="2F24DEA6" w14:textId="77777777" w:rsidR="005B0D67" w:rsidRPr="00333D30" w:rsidRDefault="005B0D67" w:rsidP="005B0D67">
            <w:pPr>
              <w:numPr>
                <w:ilvl w:val="0"/>
                <w:numId w:val="1"/>
              </w:numPr>
              <w:suppressAutoHyphens/>
              <w:spacing w:before="20" w:after="20"/>
              <w:rPr>
                <w:rFonts w:ascii="Times New Roman" w:hAnsi="Times New Roman" w:cs="Times New Roman"/>
                <w:sz w:val="20"/>
                <w:szCs w:val="20"/>
              </w:rPr>
            </w:pPr>
            <w:r w:rsidRPr="00333D30">
              <w:rPr>
                <w:rFonts w:ascii="Times New Roman" w:hAnsi="Times New Roman" w:cs="Times New Roman"/>
                <w:sz w:val="20"/>
                <w:szCs w:val="20"/>
              </w:rPr>
              <w:t xml:space="preserve">Identificirati , razlikovati,  usporediti i objasniti </w:t>
            </w:r>
            <w:r>
              <w:rPr>
                <w:rFonts w:ascii="Times New Roman" w:hAnsi="Times New Roman" w:cs="Times New Roman"/>
                <w:sz w:val="20"/>
                <w:szCs w:val="20"/>
              </w:rPr>
              <w:t>pojedine</w:t>
            </w:r>
            <w:r w:rsidRPr="00333D30">
              <w:rPr>
                <w:rFonts w:ascii="Times New Roman" w:hAnsi="Times New Roman" w:cs="Times New Roman"/>
                <w:sz w:val="20"/>
                <w:szCs w:val="20"/>
              </w:rPr>
              <w:t xml:space="preserve"> kineziološke programe kao primjere različitog strukturiranja slobodnog vremena </w:t>
            </w:r>
          </w:p>
          <w:p w14:paraId="0AF5DEB2" w14:textId="347E489E" w:rsidR="00C42157" w:rsidRPr="00893F32" w:rsidRDefault="005B0D67" w:rsidP="005B0D67">
            <w:pPr>
              <w:numPr>
                <w:ilvl w:val="0"/>
                <w:numId w:val="1"/>
              </w:numPr>
              <w:suppressAutoHyphens/>
              <w:snapToGrid w:val="0"/>
              <w:jc w:val="both"/>
              <w:rPr>
                <w:rFonts w:ascii="Times New Roman" w:hAnsi="Times New Roman" w:cs="Times New Roman"/>
                <w:sz w:val="18"/>
              </w:rPr>
            </w:pPr>
            <w:r w:rsidRPr="00A14495">
              <w:rPr>
                <w:rFonts w:ascii="Times New Roman" w:hAnsi="Times New Roman" w:cs="Times New Roman"/>
                <w:sz w:val="20"/>
                <w:szCs w:val="20"/>
              </w:rPr>
              <w:t>identificirati pozitivne učinke tjelesne aktivnosti na zdravlje pojedinca</w:t>
            </w:r>
            <w:r w:rsidR="00C42157" w:rsidRPr="00893F32">
              <w:rPr>
                <w:rFonts w:ascii="Times New Roman" w:hAnsi="Times New Roman" w:cs="Times New Roman"/>
                <w:sz w:val="18"/>
              </w:rPr>
              <w:t>utvrditi pozitivne učinke tjelesne aktivnosti na zdravlje pojedinca</w:t>
            </w:r>
          </w:p>
          <w:p w14:paraId="156D13A1" w14:textId="12480565" w:rsidR="00C42157" w:rsidRPr="00FF1020" w:rsidRDefault="00C42157" w:rsidP="00C42157">
            <w:pPr>
              <w:tabs>
                <w:tab w:val="left" w:pos="1218"/>
              </w:tabs>
              <w:spacing w:before="20" w:after="20"/>
              <w:rPr>
                <w:rFonts w:ascii="Merriweather" w:hAnsi="Merriweather" w:cs="Times New Roman"/>
                <w:color w:val="FF0000"/>
                <w:sz w:val="18"/>
              </w:rPr>
            </w:pPr>
          </w:p>
        </w:tc>
      </w:tr>
      <w:tr w:rsidR="00C42157" w:rsidRPr="00FF1020" w14:paraId="63A87405" w14:textId="77777777" w:rsidTr="00FF1020">
        <w:tc>
          <w:tcPr>
            <w:tcW w:w="3297" w:type="dxa"/>
            <w:gridSpan w:val="8"/>
            <w:shd w:val="clear" w:color="auto" w:fill="F2F2F2" w:themeFill="background1" w:themeFillShade="F2"/>
          </w:tcPr>
          <w:p w14:paraId="78556775" w14:textId="77777777" w:rsidR="00C42157" w:rsidRPr="00FF1020" w:rsidRDefault="00C42157" w:rsidP="00C42157">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1" w:type="dxa"/>
            <w:gridSpan w:val="26"/>
            <w:vAlign w:val="center"/>
          </w:tcPr>
          <w:p w14:paraId="45428253" w14:textId="77777777" w:rsidR="005B0D67" w:rsidRPr="00A14495" w:rsidRDefault="005B0D67" w:rsidP="005B0D67">
            <w:pPr>
              <w:spacing w:before="20" w:after="20"/>
              <w:rPr>
                <w:rFonts w:ascii="Times New Roman" w:hAnsi="Times New Roman" w:cs="Times New Roman"/>
                <w:sz w:val="20"/>
                <w:szCs w:val="20"/>
              </w:rPr>
            </w:pPr>
            <w:r w:rsidRPr="00A14495">
              <w:rPr>
                <w:rFonts w:ascii="Times New Roman" w:hAnsi="Times New Roman" w:cs="Times New Roman"/>
                <w:sz w:val="20"/>
                <w:szCs w:val="20"/>
              </w:rPr>
              <w:t>Nakon završenog studija studenti će:</w:t>
            </w:r>
          </w:p>
          <w:p w14:paraId="238E9560" w14:textId="77777777" w:rsidR="005B0D67" w:rsidRPr="00A14495" w:rsidRDefault="005B0D67" w:rsidP="005B0D67">
            <w:pPr>
              <w:numPr>
                <w:ilvl w:val="0"/>
                <w:numId w:val="4"/>
              </w:numPr>
              <w:autoSpaceDE w:val="0"/>
              <w:autoSpaceDN w:val="0"/>
              <w:adjustRightInd w:val="0"/>
              <w:spacing w:before="20" w:after="20"/>
              <w:rPr>
                <w:rFonts w:ascii="Times New Roman" w:hAnsi="Times New Roman" w:cs="Times New Roman"/>
                <w:sz w:val="20"/>
                <w:szCs w:val="20"/>
              </w:rPr>
            </w:pPr>
            <w:r w:rsidRPr="00A14495">
              <w:rPr>
                <w:rFonts w:ascii="Times New Roman" w:hAnsi="Times New Roman" w:cs="Times New Roman"/>
                <w:sz w:val="20"/>
                <w:szCs w:val="20"/>
              </w:rPr>
              <w:t xml:space="preserve">opisati i pokazati kineziološke operatore u svrhu unaprjeđenja </w:t>
            </w:r>
            <w:r>
              <w:rPr>
                <w:rFonts w:ascii="Times New Roman" w:hAnsi="Times New Roman" w:cs="Times New Roman"/>
                <w:sz w:val="20"/>
                <w:szCs w:val="20"/>
              </w:rPr>
              <w:t xml:space="preserve">morfološke, motoričke i </w:t>
            </w:r>
            <w:r w:rsidRPr="00A14495">
              <w:rPr>
                <w:rFonts w:ascii="Times New Roman" w:hAnsi="Times New Roman" w:cs="Times New Roman"/>
                <w:sz w:val="20"/>
                <w:szCs w:val="20"/>
              </w:rPr>
              <w:t>funkcionalne sposobnosti učenika</w:t>
            </w:r>
          </w:p>
          <w:p w14:paraId="30055AF1" w14:textId="77777777" w:rsidR="005B0D67" w:rsidRPr="00A14495" w:rsidRDefault="005B0D67" w:rsidP="005B0D67">
            <w:pPr>
              <w:numPr>
                <w:ilvl w:val="0"/>
                <w:numId w:val="4"/>
              </w:numPr>
              <w:autoSpaceDE w:val="0"/>
              <w:autoSpaceDN w:val="0"/>
              <w:adjustRightInd w:val="0"/>
              <w:spacing w:before="20" w:after="20"/>
              <w:rPr>
                <w:rFonts w:ascii="Times New Roman" w:hAnsi="Times New Roman" w:cs="Times New Roman"/>
                <w:sz w:val="20"/>
                <w:szCs w:val="20"/>
              </w:rPr>
            </w:pPr>
            <w:r w:rsidRPr="00A14495">
              <w:rPr>
                <w:rFonts w:ascii="Times New Roman" w:hAnsi="Times New Roman" w:cs="Times New Roman"/>
                <w:sz w:val="20"/>
                <w:szCs w:val="20"/>
              </w:rPr>
              <w:t xml:space="preserve">primijeniti različite metode poučavanja ovisno o mogućnostima i razvojnoj dimenziji djeteta </w:t>
            </w:r>
          </w:p>
          <w:p w14:paraId="63DC3011" w14:textId="77777777" w:rsidR="005B0D67" w:rsidRDefault="005B0D67" w:rsidP="005B0D67">
            <w:pPr>
              <w:numPr>
                <w:ilvl w:val="0"/>
                <w:numId w:val="4"/>
              </w:numPr>
              <w:autoSpaceDE w:val="0"/>
              <w:autoSpaceDN w:val="0"/>
              <w:adjustRightInd w:val="0"/>
              <w:spacing w:before="20" w:after="20"/>
              <w:rPr>
                <w:rFonts w:ascii="Times New Roman" w:hAnsi="Times New Roman" w:cs="Times New Roman"/>
                <w:sz w:val="20"/>
                <w:szCs w:val="20"/>
              </w:rPr>
            </w:pPr>
            <w:r w:rsidRPr="00A14495">
              <w:rPr>
                <w:rFonts w:ascii="Times New Roman" w:hAnsi="Times New Roman" w:cs="Times New Roman"/>
                <w:sz w:val="20"/>
                <w:szCs w:val="20"/>
              </w:rPr>
              <w:t>prepoznati specifične potrebe učenika koji su uvjetovani njihovom različitošću i posebnostima na individualnoj razini.</w:t>
            </w:r>
          </w:p>
          <w:p w14:paraId="5C4524FA" w14:textId="2D6A58C4" w:rsidR="00C42157" w:rsidRPr="005B0D67" w:rsidRDefault="005B0D67" w:rsidP="005B0D67">
            <w:pPr>
              <w:numPr>
                <w:ilvl w:val="0"/>
                <w:numId w:val="4"/>
              </w:numPr>
              <w:autoSpaceDE w:val="0"/>
              <w:autoSpaceDN w:val="0"/>
              <w:adjustRightInd w:val="0"/>
              <w:spacing w:before="20" w:after="20"/>
              <w:rPr>
                <w:rFonts w:ascii="Times New Roman" w:hAnsi="Times New Roman" w:cs="Times New Roman"/>
                <w:sz w:val="20"/>
                <w:szCs w:val="20"/>
              </w:rPr>
            </w:pPr>
            <w:r w:rsidRPr="005B0D67">
              <w:rPr>
                <w:rFonts w:ascii="Times New Roman" w:hAnsi="Times New Roman" w:cs="Times New Roman"/>
                <w:sz w:val="20"/>
                <w:szCs w:val="20"/>
              </w:rPr>
              <w:t>provoditi istraživanja u funkciji unaprjeđenja struke, uvažavajući Etički kodeks istraživanja s djecom.</w:t>
            </w:r>
          </w:p>
        </w:tc>
      </w:tr>
      <w:tr w:rsidR="00C42157" w:rsidRPr="00FF1020" w14:paraId="1CD62627" w14:textId="77777777" w:rsidTr="002E1CE6">
        <w:tc>
          <w:tcPr>
            <w:tcW w:w="9288" w:type="dxa"/>
            <w:gridSpan w:val="34"/>
            <w:shd w:val="clear" w:color="auto" w:fill="D9D9D9" w:themeFill="background1" w:themeFillShade="D9"/>
          </w:tcPr>
          <w:p w14:paraId="5077BE8E" w14:textId="77777777" w:rsidR="00C42157" w:rsidRPr="00FF1020" w:rsidRDefault="00C42157" w:rsidP="00C42157">
            <w:pPr>
              <w:spacing w:before="20" w:after="20"/>
              <w:rPr>
                <w:rFonts w:ascii="Merriweather" w:hAnsi="Merriweather" w:cs="Times New Roman"/>
                <w:sz w:val="18"/>
                <w:szCs w:val="20"/>
              </w:rPr>
            </w:pPr>
          </w:p>
        </w:tc>
      </w:tr>
      <w:tr w:rsidR="00C42157" w:rsidRPr="00FF1020" w14:paraId="7D2190A7" w14:textId="77777777" w:rsidTr="00C02454">
        <w:trPr>
          <w:trHeight w:val="190"/>
        </w:trPr>
        <w:tc>
          <w:tcPr>
            <w:tcW w:w="1802" w:type="dxa"/>
            <w:vMerge w:val="restart"/>
            <w:shd w:val="clear" w:color="auto" w:fill="F2F2F2" w:themeFill="background1" w:themeFillShade="F2"/>
            <w:vAlign w:val="center"/>
          </w:tcPr>
          <w:p w14:paraId="5E827477" w14:textId="77777777" w:rsidR="00C42157" w:rsidRPr="00FF1020" w:rsidRDefault="00C42157" w:rsidP="00C42157">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14:paraId="4DBAF250" w14:textId="77777777" w:rsidR="00C42157" w:rsidRPr="00FF1020" w:rsidRDefault="00F000F2" w:rsidP="00C4215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sdtPr>
              <w:sdtEndPr/>
              <w:sdtContent>
                <w:sdt>
                  <w:sdtPr>
                    <w:rPr>
                      <w:rFonts w:ascii="Times New Roman" w:hAnsi="Times New Roman" w:cs="Times New Roman"/>
                      <w:sz w:val="18"/>
                      <w:szCs w:val="18"/>
                    </w:rPr>
                    <w:id w:val="1724010479"/>
                  </w:sdtPr>
                  <w:sdtEndPr/>
                  <w:sdtContent>
                    <w:r w:rsidR="00C42157">
                      <w:rPr>
                        <w:rFonts w:ascii="MS Gothic" w:eastAsia="MS Gothic" w:hAnsi="MS Gothic" w:cs="Times New Roman" w:hint="eastAsia"/>
                        <w:sz w:val="18"/>
                        <w:szCs w:val="18"/>
                      </w:rPr>
                      <w:t>☒</w:t>
                    </w:r>
                  </w:sdtContent>
                </w:sdt>
              </w:sdtContent>
            </w:sdt>
            <w:r w:rsidR="00C42157" w:rsidRPr="00FF1020">
              <w:rPr>
                <w:rFonts w:ascii="Merriweather" w:hAnsi="Merriweather" w:cs="Times New Roman"/>
                <w:sz w:val="16"/>
                <w:szCs w:val="16"/>
              </w:rPr>
              <w:t xml:space="preserve"> pohađanje nastave</w:t>
            </w:r>
          </w:p>
        </w:tc>
        <w:tc>
          <w:tcPr>
            <w:tcW w:w="1498" w:type="dxa"/>
            <w:gridSpan w:val="8"/>
            <w:vAlign w:val="center"/>
          </w:tcPr>
          <w:p w14:paraId="17EED549" w14:textId="77777777" w:rsidR="00C42157" w:rsidRPr="00FF1020" w:rsidRDefault="00F000F2" w:rsidP="00C4215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sdtPr>
              <w:sdtEndPr/>
              <w:sdtContent>
                <w:r w:rsidR="00C42157" w:rsidRPr="00FF1020">
                  <w:rPr>
                    <w:rFonts w:ascii="MS Gothic" w:eastAsia="MS Gothic" w:hAnsi="MS Gothic" w:cs="MS Gothic" w:hint="eastAsia"/>
                    <w:sz w:val="16"/>
                    <w:szCs w:val="16"/>
                  </w:rPr>
                  <w:t>☐</w:t>
                </w:r>
              </w:sdtContent>
            </w:sdt>
            <w:r w:rsidR="00C42157" w:rsidRPr="00FF1020">
              <w:rPr>
                <w:rFonts w:ascii="Merriweather" w:hAnsi="Merriweather" w:cs="Times New Roman"/>
                <w:sz w:val="16"/>
                <w:szCs w:val="16"/>
              </w:rPr>
              <w:t xml:space="preserve"> priprema za nastavu</w:t>
            </w:r>
          </w:p>
        </w:tc>
        <w:tc>
          <w:tcPr>
            <w:tcW w:w="1497" w:type="dxa"/>
            <w:gridSpan w:val="6"/>
            <w:vAlign w:val="center"/>
          </w:tcPr>
          <w:p w14:paraId="40790C6A" w14:textId="77777777" w:rsidR="00C42157" w:rsidRPr="00FF1020" w:rsidRDefault="00F000F2" w:rsidP="00C4215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sdtPr>
              <w:sdtEndPr/>
              <w:sdtContent>
                <w:sdt>
                  <w:sdtPr>
                    <w:rPr>
                      <w:rFonts w:ascii="Times New Roman" w:hAnsi="Times New Roman" w:cs="Times New Roman"/>
                      <w:sz w:val="18"/>
                      <w:szCs w:val="18"/>
                    </w:rPr>
                    <w:id w:val="1724010481"/>
                  </w:sdtPr>
                  <w:sdtEndPr/>
                  <w:sdtContent>
                    <w:r w:rsidR="00C42157">
                      <w:rPr>
                        <w:rFonts w:ascii="MS Gothic" w:eastAsia="MS Gothic" w:hAnsi="MS Gothic" w:cs="Times New Roman" w:hint="eastAsia"/>
                        <w:sz w:val="18"/>
                        <w:szCs w:val="18"/>
                      </w:rPr>
                      <w:t>☒</w:t>
                    </w:r>
                  </w:sdtContent>
                </w:sdt>
              </w:sdtContent>
            </w:sdt>
            <w:r w:rsidR="00C42157" w:rsidRPr="00FF1020">
              <w:rPr>
                <w:rFonts w:ascii="Merriweather" w:hAnsi="Merriweather" w:cs="Times New Roman"/>
                <w:sz w:val="16"/>
                <w:szCs w:val="16"/>
              </w:rPr>
              <w:t xml:space="preserve"> domaće zadaće</w:t>
            </w:r>
          </w:p>
        </w:tc>
        <w:tc>
          <w:tcPr>
            <w:tcW w:w="1497" w:type="dxa"/>
            <w:gridSpan w:val="9"/>
            <w:vAlign w:val="center"/>
          </w:tcPr>
          <w:p w14:paraId="7EDE0F80" w14:textId="77777777" w:rsidR="00C42157" w:rsidRPr="00FF1020" w:rsidRDefault="00F000F2" w:rsidP="00C4215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sdtPr>
              <w:sdtEndPr/>
              <w:sdtContent>
                <w:r w:rsidR="00C42157" w:rsidRPr="00FF1020">
                  <w:rPr>
                    <w:rFonts w:ascii="MS Gothic" w:eastAsia="MS Gothic" w:hAnsi="MS Gothic" w:cs="MS Gothic" w:hint="eastAsia"/>
                    <w:sz w:val="16"/>
                    <w:szCs w:val="16"/>
                  </w:rPr>
                  <w:t>☐</w:t>
                </w:r>
              </w:sdtContent>
            </w:sdt>
            <w:r w:rsidR="00C42157" w:rsidRPr="00FF1020">
              <w:rPr>
                <w:rFonts w:ascii="Merriweather" w:hAnsi="Merriweather" w:cs="Times New Roman"/>
                <w:sz w:val="16"/>
                <w:szCs w:val="16"/>
              </w:rPr>
              <w:t xml:space="preserve"> kontinuirana evaluacija</w:t>
            </w:r>
          </w:p>
        </w:tc>
        <w:tc>
          <w:tcPr>
            <w:tcW w:w="1499" w:type="dxa"/>
            <w:gridSpan w:val="3"/>
            <w:vAlign w:val="center"/>
          </w:tcPr>
          <w:p w14:paraId="2805AF44" w14:textId="77777777" w:rsidR="00C42157" w:rsidRPr="00FF1020" w:rsidRDefault="00F000F2" w:rsidP="00C4215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sdtPr>
              <w:sdtEndPr/>
              <w:sdtContent>
                <w:r w:rsidR="00C42157" w:rsidRPr="00FF1020">
                  <w:rPr>
                    <w:rFonts w:ascii="MS Gothic" w:eastAsia="MS Gothic" w:hAnsi="MS Gothic" w:cs="MS Gothic" w:hint="eastAsia"/>
                    <w:sz w:val="16"/>
                    <w:szCs w:val="16"/>
                  </w:rPr>
                  <w:t>☐</w:t>
                </w:r>
              </w:sdtContent>
            </w:sdt>
            <w:r w:rsidR="00C42157" w:rsidRPr="00FF1020">
              <w:rPr>
                <w:rFonts w:ascii="Merriweather" w:hAnsi="Merriweather" w:cs="Times New Roman"/>
                <w:sz w:val="16"/>
                <w:szCs w:val="16"/>
              </w:rPr>
              <w:t xml:space="preserve"> istraživanje</w:t>
            </w:r>
          </w:p>
        </w:tc>
      </w:tr>
      <w:tr w:rsidR="00C42157" w:rsidRPr="00FF1020" w14:paraId="281455D9" w14:textId="77777777" w:rsidTr="00FC2198">
        <w:trPr>
          <w:trHeight w:val="190"/>
        </w:trPr>
        <w:tc>
          <w:tcPr>
            <w:tcW w:w="1802" w:type="dxa"/>
            <w:vMerge/>
            <w:shd w:val="clear" w:color="auto" w:fill="F2F2F2" w:themeFill="background1" w:themeFillShade="F2"/>
          </w:tcPr>
          <w:p w14:paraId="0BB7456A" w14:textId="77777777" w:rsidR="00C42157" w:rsidRPr="00FF1020" w:rsidRDefault="00C42157" w:rsidP="00C42157">
            <w:pPr>
              <w:spacing w:before="20" w:after="20"/>
              <w:rPr>
                <w:rFonts w:ascii="Merriweather" w:hAnsi="Merriweather" w:cs="Times New Roman"/>
                <w:b/>
                <w:sz w:val="18"/>
              </w:rPr>
            </w:pPr>
          </w:p>
        </w:tc>
        <w:tc>
          <w:tcPr>
            <w:tcW w:w="1495" w:type="dxa"/>
            <w:gridSpan w:val="7"/>
            <w:vAlign w:val="center"/>
          </w:tcPr>
          <w:p w14:paraId="10EEB8F8" w14:textId="77777777" w:rsidR="00C42157" w:rsidRPr="00FF1020" w:rsidRDefault="00F000F2" w:rsidP="00C4215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sdtPr>
              <w:sdtEndPr/>
              <w:sdtContent>
                <w:r w:rsidR="00C42157" w:rsidRPr="00FF1020">
                  <w:rPr>
                    <w:rFonts w:ascii="MS Gothic" w:eastAsia="MS Gothic" w:hAnsi="MS Gothic" w:cs="MS Gothic" w:hint="eastAsia"/>
                    <w:sz w:val="16"/>
                    <w:szCs w:val="16"/>
                  </w:rPr>
                  <w:t>☐</w:t>
                </w:r>
              </w:sdtContent>
            </w:sdt>
            <w:r w:rsidR="00C42157" w:rsidRPr="00FF1020">
              <w:rPr>
                <w:rFonts w:ascii="Merriweather" w:hAnsi="Merriweather" w:cs="Times New Roman"/>
                <w:sz w:val="16"/>
                <w:szCs w:val="16"/>
              </w:rPr>
              <w:t xml:space="preserve"> praktični rad</w:t>
            </w:r>
          </w:p>
        </w:tc>
        <w:tc>
          <w:tcPr>
            <w:tcW w:w="1498" w:type="dxa"/>
            <w:gridSpan w:val="8"/>
            <w:vAlign w:val="center"/>
          </w:tcPr>
          <w:p w14:paraId="313AC42F" w14:textId="77777777" w:rsidR="00C42157" w:rsidRPr="00FF1020" w:rsidRDefault="00F000F2" w:rsidP="00C4215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sdtPr>
              <w:sdtEndPr/>
              <w:sdtContent>
                <w:r w:rsidR="00C42157" w:rsidRPr="00FF1020">
                  <w:rPr>
                    <w:rFonts w:ascii="MS Gothic" w:eastAsia="MS Gothic" w:hAnsi="MS Gothic" w:cs="MS Gothic" w:hint="eastAsia"/>
                    <w:sz w:val="16"/>
                    <w:szCs w:val="16"/>
                  </w:rPr>
                  <w:t>☐</w:t>
                </w:r>
              </w:sdtContent>
            </w:sdt>
            <w:r w:rsidR="00C42157" w:rsidRPr="00FF1020">
              <w:rPr>
                <w:rFonts w:ascii="Merriweather" w:hAnsi="Merriweather" w:cs="Times New Roman"/>
                <w:sz w:val="16"/>
                <w:szCs w:val="16"/>
              </w:rPr>
              <w:t xml:space="preserve"> </w:t>
            </w:r>
            <w:r w:rsidR="00C42157" w:rsidRPr="00FF1020">
              <w:rPr>
                <w:rFonts w:ascii="Merriweather" w:hAnsi="Merriweather" w:cs="Times New Roman"/>
                <w:sz w:val="15"/>
                <w:szCs w:val="15"/>
              </w:rPr>
              <w:t>eksperimentalni rad</w:t>
            </w:r>
          </w:p>
        </w:tc>
        <w:tc>
          <w:tcPr>
            <w:tcW w:w="1497" w:type="dxa"/>
            <w:gridSpan w:val="6"/>
            <w:vAlign w:val="center"/>
          </w:tcPr>
          <w:p w14:paraId="3684FA7E" w14:textId="77777777" w:rsidR="00C42157" w:rsidRPr="00FF1020" w:rsidRDefault="00F000F2" w:rsidP="00C4215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sdtPr>
              <w:sdtEndPr/>
              <w:sdtContent>
                <w:r w:rsidR="00C42157" w:rsidRPr="00FF1020">
                  <w:rPr>
                    <w:rFonts w:ascii="MS Gothic" w:eastAsia="MS Gothic" w:hAnsi="MS Gothic" w:cs="MS Gothic" w:hint="eastAsia"/>
                    <w:sz w:val="16"/>
                    <w:szCs w:val="16"/>
                  </w:rPr>
                  <w:t>☐</w:t>
                </w:r>
              </w:sdtContent>
            </w:sdt>
            <w:r w:rsidR="00C42157" w:rsidRPr="00FF1020">
              <w:rPr>
                <w:rFonts w:ascii="Merriweather" w:hAnsi="Merriweather" w:cs="Times New Roman"/>
                <w:sz w:val="16"/>
                <w:szCs w:val="16"/>
              </w:rPr>
              <w:t xml:space="preserve"> izlaganje</w:t>
            </w:r>
          </w:p>
        </w:tc>
        <w:tc>
          <w:tcPr>
            <w:tcW w:w="1497" w:type="dxa"/>
            <w:gridSpan w:val="9"/>
            <w:vAlign w:val="center"/>
          </w:tcPr>
          <w:p w14:paraId="268A8F30" w14:textId="77777777" w:rsidR="00C42157" w:rsidRPr="00FF1020" w:rsidRDefault="00F000F2" w:rsidP="00C4215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sdtPr>
              <w:sdtEndPr/>
              <w:sdtContent>
                <w:r w:rsidR="00C42157" w:rsidRPr="00FF1020">
                  <w:rPr>
                    <w:rFonts w:ascii="MS Gothic" w:eastAsia="MS Gothic" w:hAnsi="MS Gothic" w:cs="MS Gothic" w:hint="eastAsia"/>
                    <w:sz w:val="16"/>
                    <w:szCs w:val="16"/>
                  </w:rPr>
                  <w:t>☐</w:t>
                </w:r>
              </w:sdtContent>
            </w:sdt>
            <w:r w:rsidR="00C42157" w:rsidRPr="00FF1020">
              <w:rPr>
                <w:rFonts w:ascii="Merriweather" w:hAnsi="Merriweather" w:cs="Times New Roman"/>
                <w:sz w:val="16"/>
                <w:szCs w:val="16"/>
              </w:rPr>
              <w:t xml:space="preserve"> projekt</w:t>
            </w:r>
          </w:p>
        </w:tc>
        <w:tc>
          <w:tcPr>
            <w:tcW w:w="1499" w:type="dxa"/>
            <w:gridSpan w:val="3"/>
            <w:vAlign w:val="center"/>
          </w:tcPr>
          <w:p w14:paraId="2CA3EEFE" w14:textId="77777777" w:rsidR="00C42157" w:rsidRPr="00FF1020" w:rsidRDefault="00F000F2" w:rsidP="00C4215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sdtPr>
              <w:sdtEndPr/>
              <w:sdtContent>
                <w:r w:rsidR="00C42157" w:rsidRPr="00FF1020">
                  <w:rPr>
                    <w:rFonts w:ascii="MS Gothic" w:eastAsia="MS Gothic" w:hAnsi="MS Gothic" w:cs="MS Gothic" w:hint="eastAsia"/>
                    <w:sz w:val="16"/>
                    <w:szCs w:val="16"/>
                  </w:rPr>
                  <w:t>☐</w:t>
                </w:r>
              </w:sdtContent>
            </w:sdt>
            <w:r w:rsidR="00C42157" w:rsidRPr="00FF1020">
              <w:rPr>
                <w:rFonts w:ascii="Merriweather" w:hAnsi="Merriweather" w:cs="Times New Roman"/>
                <w:sz w:val="16"/>
                <w:szCs w:val="16"/>
              </w:rPr>
              <w:t xml:space="preserve"> seminar</w:t>
            </w:r>
          </w:p>
        </w:tc>
      </w:tr>
      <w:tr w:rsidR="00C42157" w:rsidRPr="00FF1020" w14:paraId="50DE25EB" w14:textId="77777777" w:rsidTr="00B05C1D">
        <w:trPr>
          <w:trHeight w:val="190"/>
        </w:trPr>
        <w:tc>
          <w:tcPr>
            <w:tcW w:w="1802" w:type="dxa"/>
            <w:vMerge/>
            <w:shd w:val="clear" w:color="auto" w:fill="F2F2F2" w:themeFill="background1" w:themeFillShade="F2"/>
          </w:tcPr>
          <w:p w14:paraId="2F2E3BED" w14:textId="77777777" w:rsidR="00C42157" w:rsidRPr="00FF1020" w:rsidRDefault="00C42157" w:rsidP="00C42157">
            <w:pPr>
              <w:spacing w:before="20" w:after="20"/>
              <w:rPr>
                <w:rFonts w:ascii="Merriweather" w:hAnsi="Merriweather" w:cs="Times New Roman"/>
                <w:b/>
                <w:sz w:val="18"/>
              </w:rPr>
            </w:pPr>
          </w:p>
        </w:tc>
        <w:tc>
          <w:tcPr>
            <w:tcW w:w="1495" w:type="dxa"/>
            <w:gridSpan w:val="7"/>
            <w:vAlign w:val="center"/>
          </w:tcPr>
          <w:p w14:paraId="1BBDC1A0" w14:textId="77777777" w:rsidR="00C42157" w:rsidRPr="00FF1020" w:rsidRDefault="00F000F2" w:rsidP="00C4215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sdtPr>
              <w:sdtEndPr/>
              <w:sdtContent>
                <w:r w:rsidR="00C42157" w:rsidRPr="00FF1020">
                  <w:rPr>
                    <w:rFonts w:ascii="MS Gothic" w:eastAsia="MS Gothic" w:hAnsi="MS Gothic" w:cs="MS Gothic" w:hint="eastAsia"/>
                    <w:sz w:val="16"/>
                    <w:szCs w:val="16"/>
                  </w:rPr>
                  <w:t>☐</w:t>
                </w:r>
              </w:sdtContent>
            </w:sdt>
            <w:r w:rsidR="00C42157" w:rsidRPr="00FF1020">
              <w:rPr>
                <w:rFonts w:ascii="Merriweather" w:hAnsi="Merriweather" w:cs="Times New Roman"/>
                <w:sz w:val="16"/>
                <w:szCs w:val="16"/>
              </w:rPr>
              <w:t xml:space="preserve"> kolokvij(i)</w:t>
            </w:r>
          </w:p>
        </w:tc>
        <w:tc>
          <w:tcPr>
            <w:tcW w:w="1498" w:type="dxa"/>
            <w:gridSpan w:val="8"/>
            <w:vAlign w:val="center"/>
          </w:tcPr>
          <w:p w14:paraId="59B9D863" w14:textId="77777777" w:rsidR="00C42157" w:rsidRPr="00FF1020" w:rsidRDefault="00F000F2" w:rsidP="00C4215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sdtPr>
              <w:sdtEndPr/>
              <w:sdtContent>
                <w:sdt>
                  <w:sdtPr>
                    <w:rPr>
                      <w:rFonts w:ascii="Times New Roman" w:hAnsi="Times New Roman" w:cs="Times New Roman"/>
                      <w:sz w:val="18"/>
                      <w:szCs w:val="18"/>
                    </w:rPr>
                    <w:id w:val="1724010483"/>
                  </w:sdtPr>
                  <w:sdtEndPr/>
                  <w:sdtContent>
                    <w:r w:rsidR="00C42157">
                      <w:rPr>
                        <w:rFonts w:ascii="MS Gothic" w:eastAsia="MS Gothic" w:hAnsi="MS Gothic" w:cs="Times New Roman" w:hint="eastAsia"/>
                        <w:sz w:val="18"/>
                        <w:szCs w:val="18"/>
                      </w:rPr>
                      <w:t>☒</w:t>
                    </w:r>
                  </w:sdtContent>
                </w:sdt>
              </w:sdtContent>
            </w:sdt>
            <w:r w:rsidR="00C42157" w:rsidRPr="00FF1020">
              <w:rPr>
                <w:rFonts w:ascii="Merriweather" w:hAnsi="Merriweather" w:cs="Times New Roman"/>
                <w:sz w:val="16"/>
                <w:szCs w:val="16"/>
              </w:rPr>
              <w:t xml:space="preserve"> pismeni ispit</w:t>
            </w:r>
          </w:p>
        </w:tc>
        <w:tc>
          <w:tcPr>
            <w:tcW w:w="1497" w:type="dxa"/>
            <w:gridSpan w:val="6"/>
            <w:vAlign w:val="center"/>
          </w:tcPr>
          <w:p w14:paraId="49AF2FD2" w14:textId="77777777" w:rsidR="00C42157" w:rsidRPr="00FF1020" w:rsidRDefault="00F000F2" w:rsidP="00C4215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sdtPr>
              <w:sdtEndPr/>
              <w:sdtContent>
                <w:sdt>
                  <w:sdtPr>
                    <w:rPr>
                      <w:rFonts w:ascii="Times New Roman" w:hAnsi="Times New Roman" w:cs="Times New Roman"/>
                      <w:sz w:val="18"/>
                      <w:szCs w:val="18"/>
                    </w:rPr>
                    <w:id w:val="1724010485"/>
                  </w:sdtPr>
                  <w:sdtEndPr/>
                  <w:sdtContent>
                    <w:r w:rsidR="00C42157">
                      <w:rPr>
                        <w:rFonts w:ascii="MS Gothic" w:eastAsia="MS Gothic" w:hAnsi="MS Gothic" w:cs="Times New Roman" w:hint="eastAsia"/>
                        <w:sz w:val="18"/>
                        <w:szCs w:val="18"/>
                      </w:rPr>
                      <w:t>☒</w:t>
                    </w:r>
                  </w:sdtContent>
                </w:sdt>
              </w:sdtContent>
            </w:sdt>
            <w:r w:rsidR="00C42157" w:rsidRPr="00FF1020">
              <w:rPr>
                <w:rFonts w:ascii="Merriweather" w:hAnsi="Merriweather" w:cs="Times New Roman"/>
                <w:sz w:val="16"/>
                <w:szCs w:val="16"/>
              </w:rPr>
              <w:t xml:space="preserve"> usmeni ispit</w:t>
            </w:r>
          </w:p>
        </w:tc>
        <w:tc>
          <w:tcPr>
            <w:tcW w:w="2996" w:type="dxa"/>
            <w:gridSpan w:val="12"/>
            <w:vAlign w:val="center"/>
          </w:tcPr>
          <w:p w14:paraId="60CA6DAB" w14:textId="77777777" w:rsidR="00C42157" w:rsidRPr="00FF1020" w:rsidRDefault="00F000F2" w:rsidP="00C4215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sdtPr>
              <w:sdtEndPr/>
              <w:sdtContent>
                <w:r w:rsidR="00C42157" w:rsidRPr="00FF1020">
                  <w:rPr>
                    <w:rFonts w:ascii="MS Gothic" w:eastAsia="MS Gothic" w:hAnsi="MS Gothic" w:cs="MS Gothic" w:hint="eastAsia"/>
                    <w:sz w:val="16"/>
                    <w:szCs w:val="16"/>
                  </w:rPr>
                  <w:t>☐</w:t>
                </w:r>
              </w:sdtContent>
            </w:sdt>
            <w:r w:rsidR="00C42157" w:rsidRPr="00FF1020">
              <w:rPr>
                <w:rFonts w:ascii="Merriweather" w:hAnsi="Merriweather" w:cs="Times New Roman"/>
                <w:sz w:val="16"/>
                <w:szCs w:val="16"/>
              </w:rPr>
              <w:t xml:space="preserve"> ostalo:</w:t>
            </w:r>
          </w:p>
        </w:tc>
      </w:tr>
      <w:tr w:rsidR="00C42157" w:rsidRPr="00FF1020" w14:paraId="75FD5BA1" w14:textId="77777777" w:rsidTr="0079745E">
        <w:tc>
          <w:tcPr>
            <w:tcW w:w="1802" w:type="dxa"/>
            <w:shd w:val="clear" w:color="auto" w:fill="F2F2F2" w:themeFill="background1" w:themeFillShade="F2"/>
          </w:tcPr>
          <w:p w14:paraId="75617851" w14:textId="77777777" w:rsidR="00C42157" w:rsidRPr="00FF1020" w:rsidRDefault="00C42157" w:rsidP="00C42157">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14:paraId="54810DDB" w14:textId="2900948F" w:rsidR="00C42157" w:rsidRPr="00FF1020" w:rsidRDefault="005B0D67" w:rsidP="00C42157">
            <w:pPr>
              <w:tabs>
                <w:tab w:val="left" w:pos="1218"/>
              </w:tabs>
              <w:spacing w:before="20" w:after="20"/>
              <w:rPr>
                <w:rFonts w:ascii="Merriweather" w:hAnsi="Merriweather" w:cs="Times New Roman"/>
                <w:i/>
                <w:sz w:val="18"/>
              </w:rPr>
            </w:pPr>
            <w:r>
              <w:rPr>
                <w:rFonts w:ascii="Merriweather" w:eastAsia="MS Gothic" w:hAnsi="Merriweather" w:cs="Times New Roman"/>
                <w:sz w:val="18"/>
              </w:rPr>
              <w:t>Redovito pohađanje nastave i predaja postavljenih domaćih zadaća</w:t>
            </w:r>
          </w:p>
        </w:tc>
      </w:tr>
      <w:tr w:rsidR="00C42157" w:rsidRPr="00FF1020" w14:paraId="3E908B95" w14:textId="77777777" w:rsidTr="00FC2198">
        <w:tc>
          <w:tcPr>
            <w:tcW w:w="1802" w:type="dxa"/>
            <w:shd w:val="clear" w:color="auto" w:fill="F2F2F2" w:themeFill="background1" w:themeFillShade="F2"/>
          </w:tcPr>
          <w:p w14:paraId="13B11DDC" w14:textId="77777777" w:rsidR="00C42157" w:rsidRPr="00FF1020" w:rsidRDefault="00C42157" w:rsidP="00C42157">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14:paraId="0CD349D5" w14:textId="0768505F" w:rsidR="00C42157" w:rsidRPr="00FF1020" w:rsidRDefault="00F000F2" w:rsidP="00C42157">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sdtPr>
              <w:sdtEndPr/>
              <w:sdtContent>
                <w:sdt>
                  <w:sdtPr>
                    <w:rPr>
                      <w:rFonts w:ascii="Merriweather" w:hAnsi="Merriweather" w:cs="Times New Roman"/>
                      <w:sz w:val="17"/>
                      <w:szCs w:val="17"/>
                    </w:rPr>
                    <w:id w:val="-1328274356"/>
                  </w:sdtPr>
                  <w:sdtEndPr/>
                  <w:sdtContent>
                    <w:sdt>
                      <w:sdtPr>
                        <w:rPr>
                          <w:rFonts w:ascii="Times New Roman" w:hAnsi="Times New Roman" w:cs="Times New Roman"/>
                          <w:sz w:val="18"/>
                          <w:szCs w:val="18"/>
                        </w:rPr>
                        <w:id w:val="-1158838737"/>
                      </w:sdtPr>
                      <w:sdtEndPr/>
                      <w:sdtContent>
                        <w:r w:rsidR="005B0D67">
                          <w:rPr>
                            <w:rFonts w:ascii="MS Gothic" w:eastAsia="MS Gothic" w:hAnsi="MS Gothic" w:cs="Times New Roman" w:hint="eastAsia"/>
                            <w:sz w:val="18"/>
                            <w:szCs w:val="18"/>
                          </w:rPr>
                          <w:t>☒</w:t>
                        </w:r>
                      </w:sdtContent>
                    </w:sdt>
                  </w:sdtContent>
                </w:sdt>
              </w:sdtContent>
            </w:sdt>
            <w:r w:rsidR="00C42157" w:rsidRPr="00FF1020">
              <w:rPr>
                <w:rFonts w:ascii="Merriweather" w:hAnsi="Merriweather" w:cs="Times New Roman"/>
                <w:sz w:val="17"/>
                <w:szCs w:val="17"/>
              </w:rPr>
              <w:t xml:space="preserve"> zimski ispitni rok </w:t>
            </w:r>
          </w:p>
        </w:tc>
        <w:tc>
          <w:tcPr>
            <w:tcW w:w="2471" w:type="dxa"/>
            <w:gridSpan w:val="12"/>
          </w:tcPr>
          <w:p w14:paraId="20C419BE" w14:textId="241406D4" w:rsidR="00C42157" w:rsidRPr="00FF1020" w:rsidRDefault="00F000F2" w:rsidP="00C42157">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sdtPr>
              <w:sdtEndPr/>
              <w:sdtContent>
                <w:sdt>
                  <w:sdtPr>
                    <w:rPr>
                      <w:rFonts w:ascii="Times New Roman" w:hAnsi="Times New Roman" w:cs="Times New Roman"/>
                      <w:sz w:val="18"/>
                      <w:szCs w:val="18"/>
                    </w:rPr>
                    <w:id w:val="1724010487"/>
                  </w:sdtPr>
                  <w:sdtEndPr/>
                  <w:sdtContent>
                    <w:sdt>
                      <w:sdtPr>
                        <w:rPr>
                          <w:rFonts w:ascii="Merriweather" w:hAnsi="Merriweather" w:cs="Times New Roman"/>
                          <w:sz w:val="17"/>
                          <w:szCs w:val="17"/>
                        </w:rPr>
                        <w:id w:val="-1521621135"/>
                      </w:sdtPr>
                      <w:sdtEndPr/>
                      <w:sdtContent>
                        <w:r w:rsidR="005B0D67" w:rsidRPr="00FF1020">
                          <w:rPr>
                            <w:rFonts w:ascii="MS Gothic" w:eastAsia="MS Gothic" w:hAnsi="MS Gothic" w:cs="MS Gothic" w:hint="eastAsia"/>
                            <w:sz w:val="17"/>
                            <w:szCs w:val="17"/>
                          </w:rPr>
                          <w:t>☐</w:t>
                        </w:r>
                      </w:sdtContent>
                    </w:sdt>
                  </w:sdtContent>
                </w:sdt>
              </w:sdtContent>
            </w:sdt>
            <w:r w:rsidR="00C42157" w:rsidRPr="00FF1020">
              <w:rPr>
                <w:rFonts w:ascii="Merriweather" w:hAnsi="Merriweather" w:cs="Times New Roman"/>
                <w:sz w:val="17"/>
                <w:szCs w:val="17"/>
              </w:rPr>
              <w:t xml:space="preserve"> ljetni ispitni rok</w:t>
            </w:r>
          </w:p>
        </w:tc>
        <w:tc>
          <w:tcPr>
            <w:tcW w:w="2112" w:type="dxa"/>
            <w:gridSpan w:val="7"/>
          </w:tcPr>
          <w:p w14:paraId="1E1C4BB1" w14:textId="77777777" w:rsidR="00C42157" w:rsidRPr="00FF1020" w:rsidRDefault="00F000F2" w:rsidP="00C42157">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sdtPr>
              <w:sdtEndPr/>
              <w:sdtContent>
                <w:sdt>
                  <w:sdtPr>
                    <w:rPr>
                      <w:rFonts w:ascii="Times New Roman" w:hAnsi="Times New Roman" w:cs="Times New Roman"/>
                      <w:sz w:val="18"/>
                      <w:szCs w:val="18"/>
                    </w:rPr>
                    <w:id w:val="1724010489"/>
                  </w:sdtPr>
                  <w:sdtEndPr/>
                  <w:sdtContent>
                    <w:r w:rsidR="00C42157">
                      <w:rPr>
                        <w:rFonts w:ascii="MS Gothic" w:eastAsia="MS Gothic" w:hAnsi="MS Gothic" w:cs="Times New Roman" w:hint="eastAsia"/>
                        <w:sz w:val="18"/>
                        <w:szCs w:val="18"/>
                      </w:rPr>
                      <w:t>☒</w:t>
                    </w:r>
                  </w:sdtContent>
                </w:sdt>
              </w:sdtContent>
            </w:sdt>
            <w:r w:rsidR="00C42157" w:rsidRPr="00FF1020">
              <w:rPr>
                <w:rFonts w:ascii="Merriweather" w:hAnsi="Merriweather" w:cs="Times New Roman"/>
                <w:sz w:val="17"/>
                <w:szCs w:val="17"/>
              </w:rPr>
              <w:t xml:space="preserve"> jesenski ispitni rok</w:t>
            </w:r>
          </w:p>
        </w:tc>
      </w:tr>
      <w:tr w:rsidR="00C42157" w:rsidRPr="00FF1020" w14:paraId="7C5382C0" w14:textId="77777777" w:rsidTr="0079745E">
        <w:tc>
          <w:tcPr>
            <w:tcW w:w="1802" w:type="dxa"/>
            <w:shd w:val="clear" w:color="auto" w:fill="F2F2F2" w:themeFill="background1" w:themeFillShade="F2"/>
          </w:tcPr>
          <w:p w14:paraId="4A47BB81" w14:textId="77777777" w:rsidR="00C42157" w:rsidRPr="00FF1020" w:rsidRDefault="00C42157" w:rsidP="00C42157">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14:paraId="3CF11EAD" w14:textId="77777777" w:rsidR="00C42157" w:rsidRPr="00FF1020" w:rsidRDefault="00C42157" w:rsidP="00C42157">
            <w:pPr>
              <w:tabs>
                <w:tab w:val="left" w:pos="1218"/>
              </w:tabs>
              <w:spacing w:before="20" w:after="20"/>
              <w:rPr>
                <w:rFonts w:ascii="Merriweather" w:hAnsi="Merriweather" w:cs="Times New Roman"/>
                <w:sz w:val="18"/>
              </w:rPr>
            </w:pPr>
          </w:p>
        </w:tc>
        <w:tc>
          <w:tcPr>
            <w:tcW w:w="2471" w:type="dxa"/>
            <w:gridSpan w:val="12"/>
            <w:vAlign w:val="center"/>
          </w:tcPr>
          <w:p w14:paraId="0932B263" w14:textId="77777777" w:rsidR="00C42157" w:rsidRPr="00FF1020" w:rsidRDefault="00C42157" w:rsidP="00C42157">
            <w:pPr>
              <w:tabs>
                <w:tab w:val="left" w:pos="1218"/>
              </w:tabs>
              <w:spacing w:before="20" w:after="20"/>
              <w:rPr>
                <w:rFonts w:ascii="Merriweather" w:hAnsi="Merriweather" w:cs="Times New Roman"/>
                <w:sz w:val="18"/>
              </w:rPr>
            </w:pPr>
          </w:p>
        </w:tc>
        <w:tc>
          <w:tcPr>
            <w:tcW w:w="2112" w:type="dxa"/>
            <w:gridSpan w:val="7"/>
            <w:vAlign w:val="center"/>
          </w:tcPr>
          <w:p w14:paraId="78F223C7" w14:textId="77777777" w:rsidR="00C42157" w:rsidRPr="00FF1020" w:rsidRDefault="00C42157" w:rsidP="00C42157">
            <w:pPr>
              <w:tabs>
                <w:tab w:val="left" w:pos="1218"/>
              </w:tabs>
              <w:spacing w:before="20" w:after="20"/>
              <w:rPr>
                <w:rFonts w:ascii="Merriweather" w:hAnsi="Merriweather" w:cs="Times New Roman"/>
                <w:sz w:val="18"/>
              </w:rPr>
            </w:pPr>
          </w:p>
        </w:tc>
      </w:tr>
      <w:tr w:rsidR="00C42157" w:rsidRPr="00FF1020" w14:paraId="145C3A99" w14:textId="77777777" w:rsidTr="00FF1020">
        <w:tc>
          <w:tcPr>
            <w:tcW w:w="1802" w:type="dxa"/>
            <w:shd w:val="clear" w:color="auto" w:fill="F2F2F2" w:themeFill="background1" w:themeFillShade="F2"/>
          </w:tcPr>
          <w:p w14:paraId="2ACBEA86" w14:textId="77777777" w:rsidR="00C42157" w:rsidRPr="00FF1020" w:rsidRDefault="00C42157" w:rsidP="00C42157">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14:paraId="6BF0EA5F" w14:textId="53AFF715" w:rsidR="00C42157" w:rsidRPr="00FF1020" w:rsidRDefault="005B0D67" w:rsidP="00C42157">
            <w:pPr>
              <w:tabs>
                <w:tab w:val="left" w:pos="1218"/>
              </w:tabs>
              <w:spacing w:before="20" w:after="20"/>
              <w:jc w:val="both"/>
              <w:rPr>
                <w:rFonts w:ascii="Merriweather" w:eastAsia="MS Gothic" w:hAnsi="Merriweather" w:cs="Times New Roman"/>
                <w:sz w:val="18"/>
              </w:rPr>
            </w:pPr>
            <w:r w:rsidRPr="00A14495">
              <w:rPr>
                <w:rFonts w:ascii="Times New Roman" w:hAnsi="Times New Roman" w:cs="Times New Roman"/>
                <w:sz w:val="20"/>
                <w:szCs w:val="20"/>
              </w:rPr>
              <w:t xml:space="preserve">Kolegij obuhvaća osnovna teorijsko-praktična znanja o </w:t>
            </w:r>
            <w:r>
              <w:rPr>
                <w:rFonts w:ascii="Times New Roman" w:hAnsi="Times New Roman" w:cs="Times New Roman"/>
                <w:sz w:val="20"/>
                <w:szCs w:val="20"/>
              </w:rPr>
              <w:t xml:space="preserve">kinantropološkim obilježjima učenika primarnog obrazovanja. </w:t>
            </w:r>
            <w:r>
              <w:t xml:space="preserve"> </w:t>
            </w:r>
            <w:r w:rsidRPr="00A14495">
              <w:rPr>
                <w:rFonts w:ascii="Times New Roman" w:hAnsi="Times New Roman" w:cs="Times New Roman"/>
                <w:sz w:val="20"/>
                <w:szCs w:val="20"/>
              </w:rPr>
              <w:t xml:space="preserve">Kroz kolegij </w:t>
            </w:r>
            <w:r w:rsidRPr="007A26A6">
              <w:rPr>
                <w:rFonts w:ascii="Times New Roman" w:hAnsi="Times New Roman" w:cs="Times New Roman"/>
                <w:sz w:val="20"/>
                <w:szCs w:val="20"/>
              </w:rPr>
              <w:t>studenti će usvojiti osnovne informacije o rastu i razvoju djece, njihovim morfološkim obilježjima,  motoričkim i funkcionalnim sposobnostima. Upoznati će različite metode praćenja rasta i razvoja djece, te prosuđivanja morfoloških i motoričkih obilježja. Temeljem usvojenih znanja bolje će razumjeti promjene koje nastaju tijekom rasta djeteta, te će moći usvojena znanja primijeniti u budućem radu s učenicima.</w:t>
            </w:r>
          </w:p>
        </w:tc>
      </w:tr>
      <w:tr w:rsidR="00C42157" w:rsidRPr="00FF1020" w14:paraId="586C8662" w14:textId="77777777" w:rsidTr="00FC2198">
        <w:tc>
          <w:tcPr>
            <w:tcW w:w="1802" w:type="dxa"/>
            <w:shd w:val="clear" w:color="auto" w:fill="F2F2F2" w:themeFill="background1" w:themeFillShade="F2"/>
          </w:tcPr>
          <w:p w14:paraId="3140AB44" w14:textId="77777777" w:rsidR="00C42157" w:rsidRPr="00FF1020" w:rsidRDefault="00C42157" w:rsidP="00C42157">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14:paraId="579FC246" w14:textId="77777777" w:rsidR="005B0D67" w:rsidRPr="00A6324C" w:rsidRDefault="005B0D67" w:rsidP="005B0D67">
            <w:pPr>
              <w:pStyle w:val="ListParagraph"/>
              <w:numPr>
                <w:ilvl w:val="0"/>
                <w:numId w:val="5"/>
              </w:numPr>
              <w:tabs>
                <w:tab w:val="left" w:pos="1218"/>
              </w:tabs>
              <w:spacing w:before="20" w:after="20"/>
              <w:rPr>
                <w:rFonts w:ascii="Times New Roman" w:hAnsi="Times New Roman" w:cs="Times New Roman"/>
                <w:sz w:val="20"/>
                <w:szCs w:val="20"/>
              </w:rPr>
            </w:pPr>
            <w:r w:rsidRPr="00A6324C">
              <w:rPr>
                <w:rFonts w:ascii="Times New Roman" w:hAnsi="Times New Roman" w:cs="Times New Roman"/>
                <w:sz w:val="20"/>
                <w:szCs w:val="20"/>
              </w:rPr>
              <w:t>Uvodno predavanje. Definicija pojmova  kinantropologija i kinantropometrija</w:t>
            </w:r>
          </w:p>
          <w:p w14:paraId="26ECCA3A" w14:textId="77777777" w:rsidR="005B0D67" w:rsidRPr="00A6324C" w:rsidRDefault="005B0D67" w:rsidP="005B0D67">
            <w:pPr>
              <w:pStyle w:val="ListParagraph"/>
              <w:numPr>
                <w:ilvl w:val="0"/>
                <w:numId w:val="5"/>
              </w:numPr>
              <w:tabs>
                <w:tab w:val="left" w:pos="1218"/>
              </w:tabs>
              <w:spacing w:before="20" w:after="20"/>
              <w:rPr>
                <w:rFonts w:ascii="Times New Roman" w:hAnsi="Times New Roman" w:cs="Times New Roman"/>
                <w:sz w:val="20"/>
                <w:szCs w:val="20"/>
              </w:rPr>
            </w:pPr>
            <w:r w:rsidRPr="00A6324C">
              <w:rPr>
                <w:rFonts w:ascii="Times New Roman" w:hAnsi="Times New Roman" w:cs="Times New Roman"/>
                <w:sz w:val="20"/>
                <w:szCs w:val="20"/>
              </w:rPr>
              <w:t>Morfološka antropometrija u kineziologiji</w:t>
            </w:r>
          </w:p>
          <w:p w14:paraId="6516E1E5" w14:textId="77777777" w:rsidR="005B0D67" w:rsidRPr="00A6324C" w:rsidRDefault="005B0D67" w:rsidP="005B0D67">
            <w:pPr>
              <w:pStyle w:val="ListParagraph"/>
              <w:numPr>
                <w:ilvl w:val="0"/>
                <w:numId w:val="5"/>
              </w:numPr>
              <w:tabs>
                <w:tab w:val="left" w:pos="1218"/>
              </w:tabs>
              <w:spacing w:before="20" w:after="20"/>
              <w:rPr>
                <w:rFonts w:ascii="Times New Roman" w:hAnsi="Times New Roman" w:cs="Times New Roman"/>
                <w:sz w:val="20"/>
                <w:szCs w:val="20"/>
              </w:rPr>
            </w:pPr>
            <w:r w:rsidRPr="00A6324C">
              <w:rPr>
                <w:rFonts w:ascii="Times New Roman" w:hAnsi="Times New Roman" w:cs="Times New Roman"/>
                <w:sz w:val="20"/>
                <w:szCs w:val="20"/>
              </w:rPr>
              <w:t>Definicije rasta,  sazrijevanja i  razvoja-metode praćenja i zakonitosti</w:t>
            </w:r>
          </w:p>
          <w:p w14:paraId="39E4EB54" w14:textId="77777777" w:rsidR="005B0D67" w:rsidRPr="00A6324C" w:rsidRDefault="005B0D67" w:rsidP="005B0D67">
            <w:pPr>
              <w:pStyle w:val="ListParagraph"/>
              <w:numPr>
                <w:ilvl w:val="0"/>
                <w:numId w:val="5"/>
              </w:numPr>
              <w:tabs>
                <w:tab w:val="left" w:pos="1218"/>
              </w:tabs>
              <w:spacing w:before="20" w:after="20"/>
              <w:rPr>
                <w:rFonts w:ascii="Times New Roman" w:hAnsi="Times New Roman" w:cs="Times New Roman"/>
                <w:sz w:val="20"/>
                <w:szCs w:val="20"/>
              </w:rPr>
            </w:pPr>
            <w:r w:rsidRPr="00A6324C">
              <w:rPr>
                <w:rFonts w:ascii="Times New Roman" w:hAnsi="Times New Roman" w:cs="Times New Roman"/>
                <w:sz w:val="20"/>
                <w:szCs w:val="20"/>
              </w:rPr>
              <w:t>Čimbenici koji utječu da rast i sazrijevanje</w:t>
            </w:r>
          </w:p>
          <w:p w14:paraId="1E24C6E4" w14:textId="77777777" w:rsidR="005B0D67" w:rsidRPr="00A6324C" w:rsidRDefault="005B0D67" w:rsidP="005B0D67">
            <w:pPr>
              <w:pStyle w:val="ListParagraph"/>
              <w:numPr>
                <w:ilvl w:val="0"/>
                <w:numId w:val="5"/>
              </w:numPr>
              <w:tabs>
                <w:tab w:val="left" w:pos="1218"/>
              </w:tabs>
              <w:spacing w:before="20" w:after="20"/>
              <w:rPr>
                <w:rFonts w:ascii="Times New Roman" w:hAnsi="Times New Roman" w:cs="Times New Roman"/>
                <w:sz w:val="20"/>
                <w:szCs w:val="20"/>
              </w:rPr>
            </w:pPr>
            <w:r w:rsidRPr="00A6324C">
              <w:rPr>
                <w:rFonts w:ascii="Times New Roman" w:hAnsi="Times New Roman" w:cs="Times New Roman"/>
                <w:sz w:val="20"/>
                <w:szCs w:val="20"/>
              </w:rPr>
              <w:t>Utjecaj tjelesne aktivnosti na rast, razvoj i sazrijevanje</w:t>
            </w:r>
          </w:p>
          <w:p w14:paraId="03EED659" w14:textId="77777777" w:rsidR="005B0D67" w:rsidRPr="00A6324C" w:rsidRDefault="005B0D67" w:rsidP="005B0D67">
            <w:pPr>
              <w:pStyle w:val="ListParagraph"/>
              <w:numPr>
                <w:ilvl w:val="0"/>
                <w:numId w:val="5"/>
              </w:numPr>
              <w:tabs>
                <w:tab w:val="left" w:pos="1218"/>
              </w:tabs>
              <w:spacing w:before="20" w:after="20"/>
              <w:rPr>
                <w:rFonts w:ascii="Times New Roman" w:hAnsi="Times New Roman" w:cs="Times New Roman"/>
                <w:sz w:val="20"/>
                <w:szCs w:val="20"/>
              </w:rPr>
            </w:pPr>
            <w:r w:rsidRPr="00A6324C">
              <w:rPr>
                <w:rFonts w:ascii="Times New Roman" w:hAnsi="Times New Roman" w:cs="Times New Roman"/>
                <w:sz w:val="20"/>
                <w:szCs w:val="20"/>
              </w:rPr>
              <w:t>Standardizirani postupak mjerenja i prosuđivanje antropometrijskih morfoloških mjerenja</w:t>
            </w:r>
          </w:p>
          <w:p w14:paraId="7CA1CCAD" w14:textId="77777777" w:rsidR="005B0D67" w:rsidRPr="00A6324C" w:rsidRDefault="005B0D67" w:rsidP="005B0D67">
            <w:pPr>
              <w:pStyle w:val="ListParagraph"/>
              <w:numPr>
                <w:ilvl w:val="0"/>
                <w:numId w:val="5"/>
              </w:numPr>
              <w:tabs>
                <w:tab w:val="left" w:pos="1218"/>
              </w:tabs>
              <w:spacing w:before="20" w:after="20"/>
              <w:rPr>
                <w:rFonts w:ascii="Times New Roman" w:hAnsi="Times New Roman" w:cs="Times New Roman"/>
                <w:sz w:val="20"/>
                <w:szCs w:val="20"/>
              </w:rPr>
            </w:pPr>
            <w:r w:rsidRPr="00A6324C">
              <w:rPr>
                <w:rFonts w:ascii="Times New Roman" w:hAnsi="Times New Roman" w:cs="Times New Roman"/>
                <w:sz w:val="20"/>
                <w:szCs w:val="20"/>
              </w:rPr>
              <w:t>Sastav tijela i metode utvrđivanja sastava tijela</w:t>
            </w:r>
          </w:p>
          <w:p w14:paraId="6635F976" w14:textId="77777777" w:rsidR="005B0D67" w:rsidRPr="00A6324C" w:rsidRDefault="005B0D67" w:rsidP="005B0D67">
            <w:pPr>
              <w:pStyle w:val="ListParagraph"/>
              <w:numPr>
                <w:ilvl w:val="0"/>
                <w:numId w:val="5"/>
              </w:numPr>
              <w:tabs>
                <w:tab w:val="left" w:pos="1218"/>
              </w:tabs>
              <w:spacing w:before="20" w:after="20"/>
              <w:rPr>
                <w:rFonts w:ascii="Times New Roman" w:hAnsi="Times New Roman" w:cs="Times New Roman"/>
                <w:sz w:val="20"/>
                <w:szCs w:val="20"/>
              </w:rPr>
            </w:pPr>
            <w:r w:rsidRPr="00A6324C">
              <w:rPr>
                <w:rFonts w:ascii="Times New Roman" w:hAnsi="Times New Roman" w:cs="Times New Roman"/>
                <w:sz w:val="20"/>
                <w:szCs w:val="20"/>
              </w:rPr>
              <w:t>Promjene u sastavu tijela tijekom rasta i sazrijevanja</w:t>
            </w:r>
          </w:p>
          <w:p w14:paraId="3FB0245F" w14:textId="77777777" w:rsidR="005B0D67" w:rsidRPr="00A6324C" w:rsidRDefault="005B0D67" w:rsidP="005B0D67">
            <w:pPr>
              <w:pStyle w:val="ListParagraph"/>
              <w:numPr>
                <w:ilvl w:val="0"/>
                <w:numId w:val="5"/>
              </w:numPr>
              <w:tabs>
                <w:tab w:val="left" w:pos="1218"/>
              </w:tabs>
              <w:spacing w:before="20" w:after="20"/>
              <w:rPr>
                <w:rFonts w:ascii="Times New Roman" w:hAnsi="Times New Roman" w:cs="Times New Roman"/>
                <w:sz w:val="20"/>
                <w:szCs w:val="20"/>
              </w:rPr>
            </w:pPr>
            <w:r w:rsidRPr="00A6324C">
              <w:rPr>
                <w:rFonts w:ascii="Times New Roman" w:hAnsi="Times New Roman" w:cs="Times New Roman"/>
                <w:sz w:val="20"/>
                <w:szCs w:val="20"/>
              </w:rPr>
              <w:t>Tjelesna konstitucija</w:t>
            </w:r>
          </w:p>
          <w:p w14:paraId="637017B1" w14:textId="77777777" w:rsidR="005B0D67" w:rsidRDefault="005B0D67" w:rsidP="005B0D67">
            <w:pPr>
              <w:pStyle w:val="ListParagraph"/>
              <w:numPr>
                <w:ilvl w:val="0"/>
                <w:numId w:val="5"/>
              </w:numPr>
              <w:tabs>
                <w:tab w:val="left" w:pos="1218"/>
              </w:tabs>
              <w:spacing w:before="20" w:after="20"/>
              <w:rPr>
                <w:rFonts w:ascii="Times New Roman" w:hAnsi="Times New Roman" w:cs="Times New Roman"/>
                <w:sz w:val="20"/>
                <w:szCs w:val="20"/>
              </w:rPr>
            </w:pPr>
            <w:r>
              <w:rPr>
                <w:rFonts w:ascii="Times New Roman" w:hAnsi="Times New Roman" w:cs="Times New Roman"/>
                <w:sz w:val="20"/>
                <w:szCs w:val="20"/>
              </w:rPr>
              <w:t>Spolni dimorfizam u prostoru morfoloških karakteristika te građi i sastavu tijela</w:t>
            </w:r>
          </w:p>
          <w:p w14:paraId="5E49D091" w14:textId="77777777" w:rsidR="005B0D67" w:rsidRDefault="005B0D67" w:rsidP="005B0D67">
            <w:pPr>
              <w:pStyle w:val="ListParagraph"/>
              <w:numPr>
                <w:ilvl w:val="0"/>
                <w:numId w:val="5"/>
              </w:numPr>
              <w:tabs>
                <w:tab w:val="left" w:pos="1218"/>
              </w:tabs>
              <w:spacing w:before="20" w:after="20"/>
              <w:rPr>
                <w:rFonts w:ascii="Times New Roman" w:hAnsi="Times New Roman" w:cs="Times New Roman"/>
                <w:sz w:val="20"/>
                <w:szCs w:val="20"/>
              </w:rPr>
            </w:pPr>
            <w:r>
              <w:rPr>
                <w:rFonts w:ascii="Times New Roman" w:hAnsi="Times New Roman" w:cs="Times New Roman"/>
                <w:sz w:val="20"/>
                <w:szCs w:val="20"/>
              </w:rPr>
              <w:t>Obilježja razvoja motorike i motoričkih sposobnosti</w:t>
            </w:r>
          </w:p>
          <w:p w14:paraId="50D340C3" w14:textId="77777777" w:rsidR="005B0D67" w:rsidRDefault="005B0D67" w:rsidP="005B0D67">
            <w:pPr>
              <w:pStyle w:val="ListParagraph"/>
              <w:numPr>
                <w:ilvl w:val="0"/>
                <w:numId w:val="5"/>
              </w:numPr>
              <w:tabs>
                <w:tab w:val="left" w:pos="1218"/>
              </w:tabs>
              <w:spacing w:before="20" w:after="20"/>
              <w:rPr>
                <w:rFonts w:ascii="Times New Roman" w:hAnsi="Times New Roman" w:cs="Times New Roman"/>
                <w:sz w:val="20"/>
                <w:szCs w:val="20"/>
              </w:rPr>
            </w:pPr>
            <w:r>
              <w:rPr>
                <w:rFonts w:ascii="Times New Roman" w:hAnsi="Times New Roman" w:cs="Times New Roman"/>
                <w:sz w:val="20"/>
                <w:szCs w:val="20"/>
              </w:rPr>
              <w:t>Obilježja razvoja funkcionalnih sposobnosti</w:t>
            </w:r>
          </w:p>
          <w:p w14:paraId="53685CDE" w14:textId="77777777" w:rsidR="005B0D67" w:rsidRPr="00482FE4" w:rsidRDefault="005B0D67" w:rsidP="005B0D67">
            <w:pPr>
              <w:pStyle w:val="ListParagraph"/>
              <w:numPr>
                <w:ilvl w:val="0"/>
                <w:numId w:val="5"/>
              </w:numPr>
              <w:tabs>
                <w:tab w:val="left" w:pos="1218"/>
              </w:tabs>
              <w:spacing w:before="20" w:after="20"/>
              <w:rPr>
                <w:rFonts w:ascii="Times New Roman" w:hAnsi="Times New Roman" w:cs="Times New Roman"/>
                <w:sz w:val="20"/>
                <w:szCs w:val="20"/>
              </w:rPr>
            </w:pPr>
            <w:r w:rsidRPr="00482FE4">
              <w:rPr>
                <w:rFonts w:ascii="Times New Roman" w:hAnsi="Times New Roman" w:cs="Times New Roman"/>
                <w:sz w:val="20"/>
                <w:szCs w:val="20"/>
              </w:rPr>
              <w:t>Standardizirani postupci praćenja motoričkog i funkcionalnog razvoja djece</w:t>
            </w:r>
          </w:p>
          <w:p w14:paraId="5C697602" w14:textId="77777777" w:rsidR="005B0D67" w:rsidRDefault="005B0D67" w:rsidP="005B0D67">
            <w:pPr>
              <w:pStyle w:val="ListParagraph"/>
              <w:numPr>
                <w:ilvl w:val="0"/>
                <w:numId w:val="5"/>
              </w:numPr>
              <w:tabs>
                <w:tab w:val="left" w:pos="1218"/>
              </w:tabs>
              <w:spacing w:before="20" w:after="20"/>
              <w:rPr>
                <w:rFonts w:ascii="Times New Roman" w:hAnsi="Times New Roman" w:cs="Times New Roman"/>
                <w:sz w:val="20"/>
                <w:szCs w:val="20"/>
              </w:rPr>
            </w:pPr>
            <w:r>
              <w:rPr>
                <w:rFonts w:ascii="Times New Roman" w:hAnsi="Times New Roman" w:cs="Times New Roman"/>
                <w:sz w:val="20"/>
                <w:szCs w:val="20"/>
              </w:rPr>
              <w:t>Morfološko- motoričke promjene pod utjecajem programiranih kinezioloških aktivnosti</w:t>
            </w:r>
          </w:p>
          <w:p w14:paraId="48E73865" w14:textId="47D89F70" w:rsidR="00C42157" w:rsidRPr="005B0D67" w:rsidRDefault="005B0D67" w:rsidP="005B0D67">
            <w:pPr>
              <w:pStyle w:val="ListParagraph"/>
              <w:numPr>
                <w:ilvl w:val="0"/>
                <w:numId w:val="5"/>
              </w:numPr>
              <w:tabs>
                <w:tab w:val="left" w:pos="1218"/>
              </w:tabs>
              <w:spacing w:before="20" w:after="20"/>
              <w:rPr>
                <w:rFonts w:ascii="Times New Roman" w:hAnsi="Times New Roman" w:cs="Times New Roman"/>
                <w:sz w:val="20"/>
                <w:szCs w:val="20"/>
              </w:rPr>
            </w:pPr>
            <w:r w:rsidRPr="005B0D67">
              <w:rPr>
                <w:rFonts w:ascii="Times New Roman" w:hAnsi="Times New Roman" w:cs="Times New Roman"/>
                <w:sz w:val="20"/>
                <w:szCs w:val="20"/>
              </w:rPr>
              <w:t>Povezanost rasta i razvoja djece s mogućim promjenama i deformitetima na sustavu za kretanje</w:t>
            </w:r>
          </w:p>
          <w:p w14:paraId="696B6773" w14:textId="77777777" w:rsidR="00C42157" w:rsidRPr="00FF1020" w:rsidRDefault="00C42157" w:rsidP="00C42157">
            <w:pPr>
              <w:tabs>
                <w:tab w:val="left" w:pos="1218"/>
              </w:tabs>
              <w:spacing w:before="20" w:after="20"/>
              <w:rPr>
                <w:rFonts w:ascii="Merriweather" w:eastAsia="MS Gothic" w:hAnsi="Merriweather" w:cs="Times New Roman"/>
                <w:i/>
                <w:sz w:val="18"/>
              </w:rPr>
            </w:pPr>
            <w:r w:rsidRPr="00FF1020">
              <w:rPr>
                <w:rFonts w:ascii="Merriweather" w:eastAsia="MS Gothic" w:hAnsi="Merriweather" w:cs="Times New Roman"/>
                <w:i/>
                <w:sz w:val="18"/>
              </w:rPr>
              <w:t>(po potrebi dodati seminare i vježbe)</w:t>
            </w:r>
          </w:p>
        </w:tc>
      </w:tr>
      <w:tr w:rsidR="00C42157" w:rsidRPr="00FF1020" w14:paraId="363FC392" w14:textId="77777777" w:rsidTr="00FF1020">
        <w:tc>
          <w:tcPr>
            <w:tcW w:w="1802" w:type="dxa"/>
            <w:shd w:val="clear" w:color="auto" w:fill="F2F2F2" w:themeFill="background1" w:themeFillShade="F2"/>
          </w:tcPr>
          <w:p w14:paraId="566C551C" w14:textId="77777777" w:rsidR="00C42157" w:rsidRPr="00FF1020" w:rsidRDefault="00C42157" w:rsidP="00C42157">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14:paraId="6D93C468" w14:textId="77777777" w:rsidR="005B0D67" w:rsidRDefault="005B0D67" w:rsidP="005B0D67">
            <w:pPr>
              <w:pStyle w:val="Default"/>
              <w:rPr>
                <w:color w:val="auto"/>
                <w:sz w:val="20"/>
                <w:szCs w:val="20"/>
              </w:rPr>
            </w:pPr>
            <w:r w:rsidRPr="00C445FB">
              <w:rPr>
                <w:color w:val="auto"/>
                <w:sz w:val="20"/>
                <w:szCs w:val="20"/>
              </w:rPr>
              <w:t xml:space="preserve">Mišigoj-Duraković, M. (2008). Kinantropologija – biološki aspekti tjelesnog vježbanja. Zagreb: Kineziološki fakultet Sveučilišta u Zagrebu </w:t>
            </w:r>
          </w:p>
          <w:p w14:paraId="58E2C590" w14:textId="77777777" w:rsidR="005B0D67" w:rsidRPr="00C445FB" w:rsidRDefault="005B0D67" w:rsidP="005B0D67">
            <w:pPr>
              <w:rPr>
                <w:rFonts w:ascii="Times New Roman" w:hAnsi="Times New Roman" w:cs="Times New Roman"/>
                <w:sz w:val="20"/>
                <w:szCs w:val="20"/>
              </w:rPr>
            </w:pPr>
            <w:r w:rsidRPr="00C445FB">
              <w:rPr>
                <w:rFonts w:ascii="Times New Roman" w:hAnsi="Times New Roman" w:cs="Times New Roman"/>
                <w:sz w:val="20"/>
                <w:szCs w:val="20"/>
              </w:rPr>
              <w:t>Neljak, B., Novak, D., Sporiš, G., Višković, S., Markuš, D. (2011)</w:t>
            </w:r>
            <w:r>
              <w:rPr>
                <w:rFonts w:ascii="Times New Roman" w:hAnsi="Times New Roman" w:cs="Times New Roman"/>
                <w:sz w:val="20"/>
                <w:szCs w:val="20"/>
              </w:rPr>
              <w:t xml:space="preserve">. </w:t>
            </w:r>
            <w:r w:rsidRPr="00C445FB">
              <w:rPr>
                <w:rFonts w:ascii="Times New Roman" w:hAnsi="Times New Roman" w:cs="Times New Roman"/>
                <w:sz w:val="20"/>
                <w:szCs w:val="20"/>
              </w:rPr>
              <w:t xml:space="preserve">CROFIT norme : metodologija vrjednovanja kinantroploloških [i. e. kinantropoloških] obilježja učenika u tjelesnoj i zdravstvenoj kulturi, Zagreb : </w:t>
            </w:r>
            <w:hyperlink r:id="rId9" w:history="1">
              <w:r w:rsidRPr="00C445FB">
                <w:rPr>
                  <w:rFonts w:ascii="Times New Roman" w:hAnsi="Times New Roman" w:cs="Times New Roman"/>
                  <w:sz w:val="20"/>
                  <w:szCs w:val="20"/>
                </w:rPr>
                <w:t xml:space="preserve">Kineziološki fakultet </w:t>
              </w:r>
            </w:hyperlink>
            <w:r w:rsidRPr="00C445FB">
              <w:rPr>
                <w:rFonts w:ascii="Times New Roman" w:hAnsi="Times New Roman" w:cs="Times New Roman"/>
                <w:sz w:val="20"/>
                <w:szCs w:val="20"/>
              </w:rPr>
              <w:t xml:space="preserve">, </w:t>
            </w:r>
          </w:p>
          <w:p w14:paraId="38692F13" w14:textId="0EC201DA" w:rsidR="00C42157" w:rsidRPr="00FF1020" w:rsidRDefault="005B0D67" w:rsidP="005B0D67">
            <w:pPr>
              <w:tabs>
                <w:tab w:val="left" w:pos="1218"/>
              </w:tabs>
              <w:spacing w:before="20" w:after="20"/>
              <w:rPr>
                <w:rFonts w:ascii="Merriweather" w:eastAsia="MS Gothic" w:hAnsi="Merriweather" w:cs="Times New Roman"/>
                <w:sz w:val="18"/>
              </w:rPr>
            </w:pPr>
            <w:r w:rsidRPr="00C445FB">
              <w:rPr>
                <w:rFonts w:ascii="Times New Roman" w:hAnsi="Times New Roman" w:cs="Times New Roman"/>
                <w:sz w:val="20"/>
                <w:szCs w:val="20"/>
              </w:rPr>
              <w:t xml:space="preserve">Kosinac </w:t>
            </w:r>
            <w:r>
              <w:rPr>
                <w:rFonts w:ascii="Times New Roman" w:hAnsi="Times New Roman" w:cs="Times New Roman"/>
                <w:sz w:val="20"/>
                <w:szCs w:val="20"/>
              </w:rPr>
              <w:t xml:space="preserve"> </w:t>
            </w:r>
            <w:r w:rsidRPr="00C445FB">
              <w:rPr>
                <w:rFonts w:ascii="Times New Roman" w:hAnsi="Times New Roman" w:cs="Times New Roman"/>
                <w:sz w:val="20"/>
                <w:szCs w:val="20"/>
              </w:rPr>
              <w:t xml:space="preserve">Z. (2011). Morfološko-motorički i funkcionalni razvoj djece uzrasne dobi od 5. do 11. Godine, Split : </w:t>
            </w:r>
            <w:hyperlink r:id="rId10" w:history="1">
              <w:r w:rsidRPr="00C445FB">
                <w:rPr>
                  <w:rFonts w:ascii="Times New Roman" w:hAnsi="Times New Roman" w:cs="Times New Roman"/>
                  <w:sz w:val="20"/>
                  <w:szCs w:val="20"/>
                </w:rPr>
                <w:t xml:space="preserve">Savez školskih športskih društava grada Splita </w:t>
              </w:r>
            </w:hyperlink>
          </w:p>
        </w:tc>
      </w:tr>
      <w:tr w:rsidR="00C42157" w:rsidRPr="00FF1020" w14:paraId="598668DA" w14:textId="77777777" w:rsidTr="00FF1020">
        <w:tc>
          <w:tcPr>
            <w:tcW w:w="1802" w:type="dxa"/>
            <w:shd w:val="clear" w:color="auto" w:fill="F2F2F2" w:themeFill="background1" w:themeFillShade="F2"/>
          </w:tcPr>
          <w:p w14:paraId="473E7F72" w14:textId="77777777" w:rsidR="00C42157" w:rsidRPr="00FF1020" w:rsidRDefault="00C42157" w:rsidP="00C42157">
            <w:pPr>
              <w:spacing w:before="20" w:after="20"/>
              <w:rPr>
                <w:rFonts w:ascii="Merriweather" w:hAnsi="Merriweather" w:cs="Times New Roman"/>
                <w:b/>
                <w:sz w:val="18"/>
              </w:rPr>
            </w:pPr>
            <w:r w:rsidRPr="00FF1020">
              <w:rPr>
                <w:rFonts w:ascii="Merriweather" w:hAnsi="Merriweather" w:cs="Times New Roman"/>
                <w:b/>
                <w:sz w:val="18"/>
              </w:rPr>
              <w:lastRenderedPageBreak/>
              <w:t xml:space="preserve">Dodatna literatura </w:t>
            </w:r>
          </w:p>
        </w:tc>
        <w:tc>
          <w:tcPr>
            <w:tcW w:w="7486" w:type="dxa"/>
            <w:gridSpan w:val="33"/>
            <w:vAlign w:val="center"/>
          </w:tcPr>
          <w:p w14:paraId="4CB7DC03" w14:textId="77777777" w:rsidR="005B0D67" w:rsidRDefault="005B0D67" w:rsidP="005B0D67">
            <w:pPr>
              <w:pStyle w:val="Default"/>
              <w:rPr>
                <w:color w:val="auto"/>
                <w:sz w:val="20"/>
                <w:szCs w:val="20"/>
              </w:rPr>
            </w:pPr>
            <w:r w:rsidRPr="00A6324C">
              <w:rPr>
                <w:sz w:val="20"/>
                <w:szCs w:val="20"/>
              </w:rPr>
              <w:t>Kosinac Z. i Prskalo I. (2017). Kineziološka stimulacija i postupci za pravilno držanje tijela u razvojnoj dobi djeteta : udžbenik za odgojitelje i učitelj</w:t>
            </w:r>
            <w:r>
              <w:rPr>
                <w:sz w:val="20"/>
                <w:szCs w:val="20"/>
              </w:rPr>
              <w:t>e, Zagreb : Učiteljski fakultet</w:t>
            </w:r>
            <w:r>
              <w:rPr>
                <w:color w:val="auto"/>
                <w:sz w:val="20"/>
                <w:szCs w:val="20"/>
              </w:rPr>
              <w:t xml:space="preserve"> </w:t>
            </w:r>
          </w:p>
          <w:p w14:paraId="44803675" w14:textId="77777777" w:rsidR="005B0D67" w:rsidRPr="00BB4AEB" w:rsidRDefault="005B0D67" w:rsidP="005B0D67">
            <w:pPr>
              <w:pStyle w:val="Default"/>
              <w:rPr>
                <w:color w:val="auto"/>
                <w:sz w:val="20"/>
                <w:szCs w:val="20"/>
              </w:rPr>
            </w:pPr>
            <w:r>
              <w:rPr>
                <w:color w:val="auto"/>
                <w:sz w:val="20"/>
                <w:szCs w:val="20"/>
              </w:rPr>
              <w:t>Mišigoj-Duraković M. (1995). Morfološka antropometrija u sportu. Zagreb: Fakultet za fizičku kulturu</w:t>
            </w:r>
          </w:p>
          <w:p w14:paraId="476A7139" w14:textId="05B5F868" w:rsidR="00C42157" w:rsidRPr="00FF1020" w:rsidRDefault="005B0D67" w:rsidP="005B0D67">
            <w:pPr>
              <w:tabs>
                <w:tab w:val="left" w:pos="1218"/>
              </w:tabs>
              <w:spacing w:before="20" w:after="20"/>
              <w:rPr>
                <w:rFonts w:ascii="Merriweather" w:eastAsia="MS Gothic" w:hAnsi="Merriweather" w:cs="Times New Roman"/>
                <w:sz w:val="18"/>
              </w:rPr>
            </w:pPr>
            <w:r w:rsidRPr="00A36F96">
              <w:rPr>
                <w:rFonts w:ascii="Times New Roman" w:hAnsi="Times New Roman" w:cs="Times New Roman"/>
                <w:sz w:val="20"/>
                <w:szCs w:val="20"/>
              </w:rPr>
              <w:t xml:space="preserve"> Findak, V., Metikoš, D., Mraković, M, Neljak, B. (1996). Primjenjena kineziologija u školstvu-NORME. Zagreb: Hrvatski pedagoško-književni zbor, Fakultet za fizičku kulturu Sveučilišta u Zagrebu.</w:t>
            </w:r>
          </w:p>
        </w:tc>
      </w:tr>
      <w:tr w:rsidR="005B0D67" w:rsidRPr="00FF1020" w14:paraId="46527BD0" w14:textId="77777777" w:rsidTr="00722CAB">
        <w:tc>
          <w:tcPr>
            <w:tcW w:w="1802" w:type="dxa"/>
            <w:shd w:val="clear" w:color="auto" w:fill="F2F2F2" w:themeFill="background1" w:themeFillShade="F2"/>
          </w:tcPr>
          <w:p w14:paraId="14716889" w14:textId="77777777" w:rsidR="005B0D67" w:rsidRPr="00FF1020" w:rsidRDefault="005B0D67" w:rsidP="005B0D67">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6" w:type="dxa"/>
            <w:gridSpan w:val="33"/>
          </w:tcPr>
          <w:p w14:paraId="624820EA" w14:textId="77777777" w:rsidR="005B0D67" w:rsidRPr="00A6324C" w:rsidRDefault="005B0D67" w:rsidP="005B0D67">
            <w:pPr>
              <w:pStyle w:val="ListParagraph"/>
              <w:numPr>
                <w:ilvl w:val="0"/>
                <w:numId w:val="6"/>
              </w:numPr>
              <w:spacing w:line="276" w:lineRule="auto"/>
              <w:jc w:val="both"/>
              <w:rPr>
                <w:rFonts w:ascii="Times New Roman" w:hAnsi="Times New Roman" w:cs="Times New Roman"/>
                <w:sz w:val="20"/>
                <w:szCs w:val="20"/>
              </w:rPr>
            </w:pPr>
            <w:r w:rsidRPr="00A6324C">
              <w:rPr>
                <w:rFonts w:ascii="Times New Roman" w:hAnsi="Times New Roman" w:cs="Times New Roman"/>
                <w:sz w:val="20"/>
                <w:szCs w:val="20"/>
              </w:rPr>
              <w:t xml:space="preserve">Vidaković Samaržija, D.  i Mišigoj-Duraković, M. (2017). </w:t>
            </w:r>
            <w:hyperlink r:id="rId11" w:tgtFrame="_blank" w:history="1">
              <w:r w:rsidRPr="00A6324C">
                <w:rPr>
                  <w:rFonts w:ascii="Times New Roman" w:hAnsi="Times New Roman" w:cs="Times New Roman"/>
                  <w:sz w:val="20"/>
                  <w:szCs w:val="20"/>
                </w:rPr>
                <w:t>Urban-rural differences in indicators of nutritional status and body composition for ten year old children</w:t>
              </w:r>
            </w:hyperlink>
            <w:r w:rsidRPr="00A6324C">
              <w:rPr>
                <w:rFonts w:ascii="Times New Roman" w:hAnsi="Times New Roman" w:cs="Times New Roman"/>
                <w:sz w:val="20"/>
                <w:szCs w:val="20"/>
              </w:rPr>
              <w:t>. Acta Kinesiologica, 11 (1), 39-44.</w:t>
            </w:r>
          </w:p>
          <w:p w14:paraId="04238E86" w14:textId="77777777" w:rsidR="005B0D67" w:rsidRPr="00F262E4" w:rsidRDefault="005B0D67" w:rsidP="005B0D67">
            <w:pPr>
              <w:pStyle w:val="ListParagraph"/>
              <w:numPr>
                <w:ilvl w:val="0"/>
                <w:numId w:val="6"/>
              </w:numPr>
              <w:spacing w:line="276" w:lineRule="auto"/>
              <w:jc w:val="both"/>
              <w:rPr>
                <w:rFonts w:ascii="Times New Roman" w:hAnsi="Times New Roman" w:cs="Times New Roman"/>
                <w:sz w:val="20"/>
                <w:szCs w:val="20"/>
              </w:rPr>
            </w:pPr>
            <w:r w:rsidRPr="00F262E4">
              <w:rPr>
                <w:rFonts w:ascii="Times New Roman" w:hAnsi="Times New Roman" w:cs="Times New Roman"/>
                <w:sz w:val="20"/>
                <w:szCs w:val="20"/>
              </w:rPr>
              <w:t xml:space="preserve">Cetinić;, J., Vidaković Samaržija, D. i Cetinić, V. (2008). </w:t>
            </w:r>
            <w:hyperlink r:id="rId12" w:tgtFrame="_blank" w:history="1">
              <w:r w:rsidRPr="00F262E4">
                <w:rPr>
                  <w:rFonts w:ascii="Times New Roman" w:hAnsi="Times New Roman" w:cs="Times New Roman"/>
                  <w:sz w:val="20"/>
                  <w:szCs w:val="20"/>
                </w:rPr>
                <w:t>Fenomen biološke akceleracije i spolni dimorfizam u prirastu visine i težine u učenika Srednje škole Blato i Vela luka</w:t>
              </w:r>
            </w:hyperlink>
            <w:r w:rsidRPr="00F262E4">
              <w:rPr>
                <w:rFonts w:ascii="Times New Roman" w:hAnsi="Times New Roman" w:cs="Times New Roman"/>
                <w:sz w:val="20"/>
                <w:szCs w:val="20"/>
              </w:rPr>
              <w:t>. Magista Iadertina., 3 (1),  7-19.</w:t>
            </w:r>
          </w:p>
          <w:p w14:paraId="631F522A" w14:textId="77777777" w:rsidR="005B0D67" w:rsidRPr="00F262E4" w:rsidRDefault="005B0D67" w:rsidP="005B0D67">
            <w:pPr>
              <w:pStyle w:val="ListParagraph"/>
              <w:numPr>
                <w:ilvl w:val="0"/>
                <w:numId w:val="6"/>
              </w:numPr>
              <w:spacing w:line="276" w:lineRule="auto"/>
              <w:jc w:val="both"/>
              <w:rPr>
                <w:rFonts w:ascii="Times New Roman" w:hAnsi="Times New Roman" w:cs="Times New Roman"/>
                <w:sz w:val="20"/>
                <w:szCs w:val="20"/>
              </w:rPr>
            </w:pPr>
            <w:r w:rsidRPr="00F262E4">
              <w:rPr>
                <w:rFonts w:ascii="Times New Roman" w:hAnsi="Times New Roman" w:cs="Times New Roman"/>
                <w:sz w:val="20"/>
                <w:szCs w:val="20"/>
              </w:rPr>
              <w:t xml:space="preserve">Kamenjaš, A. i Vidaković Samaržija, D. (2016). </w:t>
            </w:r>
            <w:hyperlink r:id="rId13" w:tgtFrame="_blank" w:history="1">
              <w:r w:rsidRPr="00F262E4">
                <w:rPr>
                  <w:rFonts w:ascii="Times New Roman" w:hAnsi="Times New Roman" w:cs="Times New Roman"/>
                  <w:sz w:val="20"/>
                  <w:szCs w:val="20"/>
                </w:rPr>
                <w:t>Prevalencija i povezanost razine tjelesne aktivnosti i kardiorespiratornog fitnesa kod djece rane školske dobi</w:t>
              </w:r>
            </w:hyperlink>
            <w:r w:rsidRPr="00F262E4">
              <w:rPr>
                <w:rFonts w:ascii="Times New Roman" w:hAnsi="Times New Roman" w:cs="Times New Roman"/>
                <w:sz w:val="20"/>
                <w:szCs w:val="20"/>
              </w:rPr>
              <w:t xml:space="preserve">. Magistra Iadertina, 11 (1), </w:t>
            </w:r>
          </w:p>
          <w:p w14:paraId="43A00AE5" w14:textId="77777777" w:rsidR="005B0D67" w:rsidRPr="00F262E4" w:rsidRDefault="005B0D67" w:rsidP="005B0D67">
            <w:pPr>
              <w:pStyle w:val="ListParagraph"/>
              <w:numPr>
                <w:ilvl w:val="0"/>
                <w:numId w:val="6"/>
              </w:numPr>
              <w:spacing w:line="276" w:lineRule="auto"/>
              <w:jc w:val="both"/>
              <w:rPr>
                <w:rFonts w:ascii="Times New Roman" w:hAnsi="Times New Roman" w:cs="Times New Roman"/>
                <w:sz w:val="20"/>
                <w:szCs w:val="20"/>
              </w:rPr>
            </w:pPr>
            <w:r w:rsidRPr="00F262E4">
              <w:rPr>
                <w:rFonts w:ascii="Times New Roman" w:hAnsi="Times New Roman" w:cs="Times New Roman"/>
                <w:sz w:val="20"/>
                <w:szCs w:val="20"/>
              </w:rPr>
              <w:t xml:space="preserve">Vidaković Samaržija, D., Pavelić Karamatić, L. i Samaržija, D. (2011). </w:t>
            </w:r>
            <w:hyperlink r:id="rId14" w:tgtFrame="_blank" w:history="1">
              <w:r w:rsidRPr="00F262E4">
                <w:rPr>
                  <w:rFonts w:ascii="Times New Roman" w:hAnsi="Times New Roman" w:cs="Times New Roman"/>
                  <w:sz w:val="20"/>
                  <w:szCs w:val="20"/>
                </w:rPr>
                <w:t>Utjecaj morfoloških karakteristika na motoričke i funkcionalne sposobnosti učenica</w:t>
              </w:r>
            </w:hyperlink>
            <w:r w:rsidRPr="00F262E4">
              <w:rPr>
                <w:rFonts w:ascii="Times New Roman" w:hAnsi="Times New Roman" w:cs="Times New Roman"/>
                <w:sz w:val="20"/>
                <w:szCs w:val="20"/>
              </w:rPr>
              <w:t xml:space="preserve">. U Findak, V. (ur.), Zbornik radova 20. Ljetne škole kineziologa Republike Hrvatske, „Dijagnostika u područjima edukacije, sporta, sportske rekreacije i kineziterapije, Poreč 21. do 25. lipnja 2011. (str. 263-269). Zagreb : Hrvatski kineziološki savez. </w:t>
            </w:r>
          </w:p>
          <w:p w14:paraId="6DCED3C6" w14:textId="77777777" w:rsidR="005B0D67" w:rsidRPr="00F262E4" w:rsidRDefault="005B0D67" w:rsidP="005B0D67">
            <w:pPr>
              <w:pStyle w:val="ListParagraph"/>
              <w:numPr>
                <w:ilvl w:val="0"/>
                <w:numId w:val="6"/>
              </w:numPr>
              <w:spacing w:line="276" w:lineRule="auto"/>
              <w:rPr>
                <w:rFonts w:ascii="Times New Roman" w:hAnsi="Times New Roman" w:cs="Times New Roman"/>
                <w:sz w:val="20"/>
                <w:szCs w:val="20"/>
              </w:rPr>
            </w:pPr>
            <w:r w:rsidRPr="00F262E4">
              <w:rPr>
                <w:rFonts w:ascii="Times New Roman" w:hAnsi="Times New Roman" w:cs="Times New Roman"/>
                <w:sz w:val="20"/>
                <w:szCs w:val="20"/>
              </w:rPr>
              <w:t>Cetinić, J., Petrić, V. i Vidaković Samaržija, D. (2011.). Urbano ruralne razlike antropometrijskih obilježja, motoričkih i funkcionalnih sposobnosti te motoričkih dostignuća (skokovi, trčanja i bacanja) učenika rane školske dobi. U Findak, V. (ur.), Zbornik radova 20. Ljetne škole kineziologa, „Dijagnostika u područjima edukacije, sporta, sportske rekreacije i kineziterapije“ Poreč, 21 do 25 lipnja 2011. (str.233- 238). Zagreb : Hrvatski kineziološki savez.35-50.</w:t>
            </w:r>
          </w:p>
          <w:p w14:paraId="3BF8D32B" w14:textId="77777777" w:rsidR="005B0D67" w:rsidRDefault="005B0D67" w:rsidP="005B0D67">
            <w:pPr>
              <w:pStyle w:val="HTMLPreformatted"/>
              <w:numPr>
                <w:ilvl w:val="0"/>
                <w:numId w:val="6"/>
              </w:numPr>
              <w:spacing w:line="276" w:lineRule="auto"/>
              <w:rPr>
                <w:rFonts w:ascii="Times New Roman" w:eastAsiaTheme="minorHAnsi" w:hAnsi="Times New Roman" w:cs="Times New Roman"/>
                <w:lang w:eastAsia="en-US"/>
              </w:rPr>
            </w:pPr>
            <w:r w:rsidRPr="00A36F96">
              <w:rPr>
                <w:rFonts w:ascii="Times New Roman" w:eastAsiaTheme="minorHAnsi" w:hAnsi="Times New Roman" w:cs="Times New Roman"/>
                <w:lang w:eastAsia="en-US"/>
              </w:rPr>
              <w:t>Vidaković Samaržija D. (2020). Urban-rural differences of female students in indicators of nutritional staus and body composition, level  of physical activity and indivi</w:t>
            </w:r>
            <w:r>
              <w:rPr>
                <w:rFonts w:ascii="Times New Roman" w:eastAsiaTheme="minorHAnsi" w:hAnsi="Times New Roman" w:cs="Times New Roman"/>
                <w:lang w:eastAsia="en-US"/>
              </w:rPr>
              <w:t>du</w:t>
            </w:r>
            <w:r w:rsidRPr="00A36F96">
              <w:rPr>
                <w:rFonts w:ascii="Times New Roman" w:eastAsiaTheme="minorHAnsi" w:hAnsi="Times New Roman" w:cs="Times New Roman"/>
                <w:lang w:eastAsia="en-US"/>
              </w:rPr>
              <w:t>al sedentary activities as factors that define obesity. 17 th Annual Scientific Conference of Montenegrin Sports Academy „Sport, Physical Activity and Health: Contemporary Perspectives, April 2 to 5 2020. Cavtat. MSA</w:t>
            </w:r>
          </w:p>
          <w:p w14:paraId="5DC4147A" w14:textId="04A4A920" w:rsidR="005B0D67" w:rsidRPr="005B0D67" w:rsidRDefault="005B0D67" w:rsidP="005B0D67">
            <w:pPr>
              <w:pStyle w:val="HTMLPreformatted"/>
              <w:numPr>
                <w:ilvl w:val="0"/>
                <w:numId w:val="6"/>
              </w:numPr>
              <w:spacing w:line="276" w:lineRule="auto"/>
              <w:rPr>
                <w:rFonts w:ascii="Times New Roman" w:eastAsiaTheme="minorHAnsi" w:hAnsi="Times New Roman" w:cs="Times New Roman"/>
                <w:lang w:eastAsia="en-US"/>
              </w:rPr>
            </w:pPr>
            <w:r w:rsidRPr="005B0D67">
              <w:rPr>
                <w:rFonts w:ascii="Times New Roman" w:eastAsiaTheme="minorHAnsi" w:hAnsi="Times New Roman" w:cs="Times New Roman"/>
              </w:rPr>
              <w:t xml:space="preserve">Vidaković Samaržija, D.,  Mišigoj-Duraković, M., Pavelić Karamatić L. (2020). Indicators of nutritional status and physical activity level as factors associated with the onset of menarche of ten year old girls from Zadar county, Croatia, International Journal of Adolescent Medicine and Health. DOI:   </w:t>
            </w:r>
            <w:hyperlink r:id="rId15" w:tgtFrame="_blank" w:history="1">
              <w:r w:rsidRPr="005B0D67">
                <w:rPr>
                  <w:rFonts w:ascii="Times New Roman" w:eastAsiaTheme="minorHAnsi" w:hAnsi="Times New Roman" w:cs="Times New Roman"/>
                </w:rPr>
                <w:t>https://doi.org/10.1515/ijamh-2019-0033</w:t>
              </w:r>
            </w:hyperlink>
            <w:r w:rsidRPr="005B0D67">
              <w:rPr>
                <w:rFonts w:ascii="Times New Roman" w:eastAsiaTheme="minorHAnsi" w:hAnsi="Times New Roman" w:cs="Times New Roman"/>
              </w:rPr>
              <w:t xml:space="preserve">       Published online:  10 Jun 2020   </w:t>
            </w:r>
          </w:p>
        </w:tc>
      </w:tr>
      <w:tr w:rsidR="005B0D67" w:rsidRPr="00FF1020" w14:paraId="5DE756CF" w14:textId="77777777" w:rsidTr="00C02454">
        <w:tc>
          <w:tcPr>
            <w:tcW w:w="1802" w:type="dxa"/>
            <w:vMerge w:val="restart"/>
            <w:shd w:val="clear" w:color="auto" w:fill="F2F2F2" w:themeFill="background1" w:themeFillShade="F2"/>
            <w:vAlign w:val="center"/>
          </w:tcPr>
          <w:p w14:paraId="6564BF30" w14:textId="77777777" w:rsidR="005B0D67" w:rsidRPr="00FF1020" w:rsidRDefault="005B0D67" w:rsidP="005B0D67">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14:paraId="65079277" w14:textId="77777777" w:rsidR="005B0D67" w:rsidRPr="00FF1020" w:rsidRDefault="005B0D67" w:rsidP="005B0D67">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14:paraId="6E8ACCFF" w14:textId="77777777" w:rsidR="005B0D67" w:rsidRPr="00FF1020" w:rsidRDefault="005B0D67" w:rsidP="005B0D67">
            <w:pPr>
              <w:tabs>
                <w:tab w:val="left" w:pos="1218"/>
              </w:tabs>
              <w:spacing w:before="20" w:after="20"/>
              <w:jc w:val="center"/>
              <w:rPr>
                <w:rFonts w:ascii="Merriweather" w:eastAsia="MS Gothic" w:hAnsi="Merriweather" w:cs="Times New Roman"/>
                <w:sz w:val="18"/>
              </w:rPr>
            </w:pPr>
          </w:p>
        </w:tc>
      </w:tr>
      <w:tr w:rsidR="005B0D67" w:rsidRPr="00FF1020" w14:paraId="0B65D8ED" w14:textId="77777777" w:rsidTr="00FC2198">
        <w:tc>
          <w:tcPr>
            <w:tcW w:w="1802" w:type="dxa"/>
            <w:vMerge/>
            <w:shd w:val="clear" w:color="auto" w:fill="F2F2F2" w:themeFill="background1" w:themeFillShade="F2"/>
          </w:tcPr>
          <w:p w14:paraId="0EFA2CED" w14:textId="77777777" w:rsidR="005B0D67" w:rsidRPr="00FF1020" w:rsidRDefault="005B0D67" w:rsidP="005B0D67">
            <w:pPr>
              <w:spacing w:before="20" w:after="20"/>
              <w:rPr>
                <w:rFonts w:ascii="Merriweather" w:hAnsi="Merriweather" w:cs="Times New Roman"/>
                <w:b/>
                <w:sz w:val="18"/>
              </w:rPr>
            </w:pPr>
          </w:p>
        </w:tc>
        <w:tc>
          <w:tcPr>
            <w:tcW w:w="2080" w:type="dxa"/>
            <w:gridSpan w:val="10"/>
            <w:vAlign w:val="center"/>
          </w:tcPr>
          <w:p w14:paraId="2E9A3EE4" w14:textId="77777777" w:rsidR="005B0D67" w:rsidRPr="00FF1020" w:rsidRDefault="00F000F2" w:rsidP="005B0D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sdtPr>
              <w:sdtEndPr/>
              <w:sdtContent>
                <w:r w:rsidR="005B0D67" w:rsidRPr="00FF1020">
                  <w:rPr>
                    <w:rFonts w:ascii="MS Gothic" w:eastAsia="MS Gothic" w:hAnsi="MS Gothic" w:cs="MS Gothic" w:hint="eastAsia"/>
                    <w:sz w:val="17"/>
                    <w:szCs w:val="17"/>
                  </w:rPr>
                  <w:t>☐</w:t>
                </w:r>
              </w:sdtContent>
            </w:sdt>
            <w:r w:rsidR="005B0D67" w:rsidRPr="00FF1020">
              <w:rPr>
                <w:rFonts w:ascii="Merriweather" w:hAnsi="Merriweather" w:cs="Times New Roman"/>
                <w:sz w:val="17"/>
                <w:szCs w:val="17"/>
              </w:rPr>
              <w:t xml:space="preserve"> </w:t>
            </w:r>
            <w:r w:rsidR="005B0D67" w:rsidRPr="00FF1020">
              <w:rPr>
                <w:rFonts w:ascii="Merriweather" w:hAnsi="Merriweather" w:cs="Times New Roman"/>
                <w:sz w:val="17"/>
                <w:szCs w:val="17"/>
                <w:lang w:eastAsia="hr-HR"/>
              </w:rPr>
              <w:t>završni</w:t>
            </w:r>
          </w:p>
          <w:p w14:paraId="6E6B6C8B" w14:textId="77777777" w:rsidR="005B0D67" w:rsidRPr="00FF1020" w:rsidRDefault="005B0D67" w:rsidP="005B0D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14:paraId="2A3007C9" w14:textId="77777777" w:rsidR="005B0D67" w:rsidRPr="00FF1020" w:rsidRDefault="00F000F2" w:rsidP="005B0D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sdtPr>
              <w:sdtEndPr/>
              <w:sdtContent>
                <w:r w:rsidR="005B0D67" w:rsidRPr="00FF1020">
                  <w:rPr>
                    <w:rFonts w:ascii="MS Gothic" w:eastAsia="MS Gothic" w:hAnsi="MS Gothic" w:cs="MS Gothic" w:hint="eastAsia"/>
                    <w:sz w:val="17"/>
                    <w:szCs w:val="17"/>
                  </w:rPr>
                  <w:t>☐</w:t>
                </w:r>
              </w:sdtContent>
            </w:sdt>
            <w:r w:rsidR="005B0D67" w:rsidRPr="00FF1020">
              <w:rPr>
                <w:rFonts w:ascii="Merriweather" w:hAnsi="Merriweather" w:cs="Times New Roman"/>
                <w:sz w:val="17"/>
                <w:szCs w:val="17"/>
              </w:rPr>
              <w:t xml:space="preserve"> </w:t>
            </w:r>
            <w:r w:rsidR="005B0D67" w:rsidRPr="00FF1020">
              <w:rPr>
                <w:rFonts w:ascii="Merriweather" w:hAnsi="Merriweather" w:cs="Times New Roman"/>
                <w:sz w:val="17"/>
                <w:szCs w:val="17"/>
                <w:lang w:eastAsia="hr-HR"/>
              </w:rPr>
              <w:t>završni</w:t>
            </w:r>
          </w:p>
          <w:p w14:paraId="0FA76418" w14:textId="77777777" w:rsidR="005B0D67" w:rsidRPr="00FF1020" w:rsidRDefault="005B0D67" w:rsidP="005B0D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14:paraId="23B7976E" w14:textId="6DF66FFE" w:rsidR="005B0D67" w:rsidRPr="00FF1020" w:rsidRDefault="00F000F2" w:rsidP="005B0D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sdtPr>
              <w:sdtEndPr/>
              <w:sdtContent>
                <w:sdt>
                  <w:sdtPr>
                    <w:rPr>
                      <w:rFonts w:ascii="Times New Roman" w:hAnsi="Times New Roman" w:cs="Times New Roman"/>
                      <w:sz w:val="18"/>
                      <w:szCs w:val="18"/>
                    </w:rPr>
                    <w:id w:val="1724010491"/>
                  </w:sdtPr>
                  <w:sdtEndPr/>
                  <w:sdtContent>
                    <w:sdt>
                      <w:sdtPr>
                        <w:rPr>
                          <w:rFonts w:ascii="Merriweather" w:hAnsi="Merriweather" w:cs="Times New Roman"/>
                          <w:sz w:val="17"/>
                          <w:szCs w:val="17"/>
                        </w:rPr>
                        <w:id w:val="-548612330"/>
                      </w:sdtPr>
                      <w:sdtEndPr/>
                      <w:sdtContent>
                        <w:r w:rsidR="005B0D67" w:rsidRPr="00FF1020">
                          <w:rPr>
                            <w:rFonts w:ascii="MS Gothic" w:eastAsia="MS Gothic" w:hAnsi="MS Gothic" w:cs="MS Gothic" w:hint="eastAsia"/>
                            <w:sz w:val="17"/>
                            <w:szCs w:val="17"/>
                          </w:rPr>
                          <w:t>☐</w:t>
                        </w:r>
                      </w:sdtContent>
                    </w:sdt>
                  </w:sdtContent>
                </w:sdt>
              </w:sdtContent>
            </w:sdt>
            <w:r w:rsidR="005B0D67" w:rsidRPr="00FF1020">
              <w:rPr>
                <w:rFonts w:ascii="Merriweather" w:hAnsi="Merriweather" w:cs="Times New Roman"/>
                <w:sz w:val="17"/>
                <w:szCs w:val="17"/>
              </w:rPr>
              <w:t xml:space="preserve"> </w:t>
            </w:r>
            <w:r w:rsidR="005B0D67" w:rsidRPr="00FF1020">
              <w:rPr>
                <w:rFonts w:ascii="Merriweather" w:hAnsi="Merriweather" w:cs="Times New Roman"/>
                <w:sz w:val="17"/>
                <w:szCs w:val="17"/>
                <w:lang w:eastAsia="hr-HR"/>
              </w:rPr>
              <w:t>pismeni i usmeni završni ispit</w:t>
            </w:r>
          </w:p>
        </w:tc>
        <w:tc>
          <w:tcPr>
            <w:tcW w:w="1732" w:type="dxa"/>
            <w:gridSpan w:val="5"/>
            <w:vAlign w:val="center"/>
          </w:tcPr>
          <w:p w14:paraId="55391EF7" w14:textId="77777777" w:rsidR="005B0D67" w:rsidRPr="00FF1020" w:rsidRDefault="00F000F2" w:rsidP="005B0D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sdtPr>
              <w:sdtEndPr/>
              <w:sdtContent>
                <w:r w:rsidR="005B0D67" w:rsidRPr="00FF1020">
                  <w:rPr>
                    <w:rFonts w:ascii="MS Gothic" w:eastAsia="MS Gothic" w:hAnsi="MS Gothic" w:cs="MS Gothic" w:hint="eastAsia"/>
                    <w:sz w:val="17"/>
                    <w:szCs w:val="17"/>
                  </w:rPr>
                  <w:t>☐</w:t>
                </w:r>
              </w:sdtContent>
            </w:sdt>
            <w:r w:rsidR="005B0D67" w:rsidRPr="00FF1020">
              <w:rPr>
                <w:rFonts w:ascii="Merriweather" w:hAnsi="Merriweather" w:cs="Times New Roman"/>
                <w:sz w:val="17"/>
                <w:szCs w:val="17"/>
              </w:rPr>
              <w:t xml:space="preserve"> </w:t>
            </w:r>
            <w:r w:rsidR="005B0D67" w:rsidRPr="00FF1020">
              <w:rPr>
                <w:rFonts w:ascii="Merriweather" w:hAnsi="Merriweather" w:cs="Times New Roman"/>
                <w:sz w:val="17"/>
                <w:szCs w:val="17"/>
                <w:lang w:eastAsia="hr-HR"/>
              </w:rPr>
              <w:t>praktični rad i završni ispit</w:t>
            </w:r>
          </w:p>
        </w:tc>
      </w:tr>
      <w:tr w:rsidR="005B0D67" w:rsidRPr="00FF1020" w14:paraId="3DF5CE7F" w14:textId="77777777" w:rsidTr="00FC2198">
        <w:tc>
          <w:tcPr>
            <w:tcW w:w="1802" w:type="dxa"/>
            <w:vMerge/>
            <w:shd w:val="clear" w:color="auto" w:fill="F2F2F2" w:themeFill="background1" w:themeFillShade="F2"/>
          </w:tcPr>
          <w:p w14:paraId="5D3FC4DA" w14:textId="77777777" w:rsidR="005B0D67" w:rsidRPr="00FF1020" w:rsidRDefault="005B0D67" w:rsidP="005B0D67">
            <w:pPr>
              <w:spacing w:before="20" w:after="20"/>
              <w:rPr>
                <w:rFonts w:ascii="Merriweather" w:hAnsi="Merriweather" w:cs="Times New Roman"/>
                <w:b/>
                <w:sz w:val="18"/>
              </w:rPr>
            </w:pPr>
          </w:p>
        </w:tc>
        <w:tc>
          <w:tcPr>
            <w:tcW w:w="1383" w:type="dxa"/>
            <w:gridSpan w:val="5"/>
            <w:vAlign w:val="center"/>
          </w:tcPr>
          <w:p w14:paraId="726FC758" w14:textId="77777777" w:rsidR="005B0D67" w:rsidRPr="00FF1020" w:rsidRDefault="00F000F2" w:rsidP="005B0D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sdtPr>
              <w:sdtEndPr/>
              <w:sdtContent>
                <w:r w:rsidR="005B0D67" w:rsidRPr="00FF1020">
                  <w:rPr>
                    <w:rFonts w:ascii="MS Gothic" w:eastAsia="MS Gothic" w:hAnsi="MS Gothic" w:cs="MS Gothic" w:hint="eastAsia"/>
                    <w:sz w:val="17"/>
                    <w:szCs w:val="17"/>
                  </w:rPr>
                  <w:t>☐</w:t>
                </w:r>
              </w:sdtContent>
            </w:sdt>
            <w:r w:rsidR="005B0D67" w:rsidRPr="00FF1020">
              <w:rPr>
                <w:rFonts w:ascii="Merriweather" w:hAnsi="Merriweather" w:cs="Times New Roman"/>
                <w:sz w:val="17"/>
                <w:szCs w:val="17"/>
              </w:rPr>
              <w:t xml:space="preserve"> </w:t>
            </w:r>
            <w:r w:rsidR="005B0D67" w:rsidRPr="00FF1020">
              <w:rPr>
                <w:rFonts w:ascii="Merriweather" w:hAnsi="Merriweather" w:cs="Times New Roman"/>
                <w:sz w:val="17"/>
                <w:szCs w:val="17"/>
                <w:lang w:eastAsia="hr-HR"/>
              </w:rPr>
              <w:t>samo kolokvij/zadaće</w:t>
            </w:r>
          </w:p>
        </w:tc>
        <w:tc>
          <w:tcPr>
            <w:tcW w:w="1405" w:type="dxa"/>
            <w:gridSpan w:val="8"/>
            <w:vAlign w:val="center"/>
          </w:tcPr>
          <w:p w14:paraId="453F673D" w14:textId="47A39326" w:rsidR="005B0D67" w:rsidRPr="00FF1020" w:rsidRDefault="00F000F2" w:rsidP="005B0D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96390619"/>
              </w:sdtPr>
              <w:sdtEndPr/>
              <w:sdtContent>
                <w:sdt>
                  <w:sdtPr>
                    <w:rPr>
                      <w:rFonts w:ascii="Times New Roman" w:hAnsi="Times New Roman" w:cs="Times New Roman"/>
                      <w:sz w:val="18"/>
                      <w:szCs w:val="18"/>
                    </w:rPr>
                    <w:id w:val="-1541428356"/>
                  </w:sdtPr>
                  <w:sdtEndPr/>
                  <w:sdtContent>
                    <w:r w:rsidR="005B0D67">
                      <w:rPr>
                        <w:rFonts w:ascii="MS Gothic" w:eastAsia="MS Gothic" w:hAnsi="MS Gothic" w:cs="Times New Roman" w:hint="eastAsia"/>
                        <w:sz w:val="18"/>
                        <w:szCs w:val="18"/>
                      </w:rPr>
                      <w:t>☒</w:t>
                    </w:r>
                  </w:sdtContent>
                </w:sdt>
              </w:sdtContent>
            </w:sdt>
            <w:r w:rsidR="005B0D67" w:rsidRPr="00FF1020">
              <w:rPr>
                <w:rFonts w:ascii="Merriweather" w:hAnsi="Merriweather" w:cs="Times New Roman"/>
                <w:sz w:val="17"/>
                <w:szCs w:val="17"/>
                <w:lang w:eastAsia="hr-HR"/>
              </w:rPr>
              <w:t xml:space="preserve"> kolokvij / zadaća i završni ispit</w:t>
            </w:r>
          </w:p>
        </w:tc>
        <w:tc>
          <w:tcPr>
            <w:tcW w:w="1154" w:type="dxa"/>
            <w:gridSpan w:val="6"/>
            <w:vAlign w:val="center"/>
          </w:tcPr>
          <w:p w14:paraId="2C687B22" w14:textId="77777777" w:rsidR="005B0D67" w:rsidRPr="00FF1020" w:rsidRDefault="00F000F2" w:rsidP="005B0D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sdtPr>
              <w:sdtEndPr/>
              <w:sdtContent>
                <w:r w:rsidR="005B0D67" w:rsidRPr="00FF1020">
                  <w:rPr>
                    <w:rFonts w:ascii="MS Gothic" w:eastAsia="MS Gothic" w:hAnsi="MS Gothic" w:cs="MS Gothic" w:hint="eastAsia"/>
                    <w:sz w:val="17"/>
                    <w:szCs w:val="17"/>
                  </w:rPr>
                  <w:t>☐</w:t>
                </w:r>
              </w:sdtContent>
            </w:sdt>
            <w:r w:rsidR="005B0D67" w:rsidRPr="00FF1020">
              <w:rPr>
                <w:rFonts w:ascii="Merriweather" w:hAnsi="Merriweather" w:cs="Times New Roman"/>
                <w:sz w:val="17"/>
                <w:szCs w:val="17"/>
              </w:rPr>
              <w:t xml:space="preserve"> </w:t>
            </w:r>
            <w:r w:rsidR="005B0D67" w:rsidRPr="00FF1020">
              <w:rPr>
                <w:rFonts w:ascii="Merriweather" w:hAnsi="Merriweather" w:cs="Times New Roman"/>
                <w:sz w:val="17"/>
                <w:szCs w:val="17"/>
                <w:lang w:eastAsia="hr-HR"/>
              </w:rPr>
              <w:t>seminarski</w:t>
            </w:r>
          </w:p>
          <w:p w14:paraId="3F489760" w14:textId="77777777" w:rsidR="005B0D67" w:rsidRPr="00FF1020" w:rsidRDefault="005B0D67" w:rsidP="005B0D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5EE4176A" w14:textId="77777777" w:rsidR="005B0D67" w:rsidRPr="00FF1020" w:rsidRDefault="00F000F2" w:rsidP="005B0D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sdtPr>
              <w:sdtEndPr/>
              <w:sdtContent>
                <w:r w:rsidR="005B0D67" w:rsidRPr="00FF1020">
                  <w:rPr>
                    <w:rFonts w:ascii="MS Gothic" w:eastAsia="MS Gothic" w:hAnsi="MS Gothic" w:cs="MS Gothic" w:hint="eastAsia"/>
                    <w:sz w:val="17"/>
                    <w:szCs w:val="17"/>
                  </w:rPr>
                  <w:t>☐</w:t>
                </w:r>
              </w:sdtContent>
            </w:sdt>
            <w:r w:rsidR="005B0D67" w:rsidRPr="00FF1020">
              <w:rPr>
                <w:rFonts w:ascii="Merriweather" w:hAnsi="Merriweather" w:cs="Times New Roman"/>
                <w:sz w:val="17"/>
                <w:szCs w:val="17"/>
              </w:rPr>
              <w:t xml:space="preserve"> </w:t>
            </w:r>
            <w:r w:rsidR="005B0D67" w:rsidRPr="00FF1020">
              <w:rPr>
                <w:rFonts w:ascii="Merriweather" w:hAnsi="Merriweather" w:cs="Times New Roman"/>
                <w:sz w:val="17"/>
                <w:szCs w:val="17"/>
                <w:lang w:eastAsia="hr-HR"/>
              </w:rPr>
              <w:t>seminarski</w:t>
            </w:r>
          </w:p>
          <w:p w14:paraId="6F6319AB" w14:textId="77777777" w:rsidR="005B0D67" w:rsidRPr="00FF1020" w:rsidRDefault="005B0D67" w:rsidP="005B0D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14:paraId="47DC9EFF" w14:textId="77777777" w:rsidR="005B0D67" w:rsidRPr="00FF1020" w:rsidRDefault="00F000F2" w:rsidP="005B0D67">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sdtPr>
              <w:sdtEndPr/>
              <w:sdtContent>
                <w:r w:rsidR="005B0D67" w:rsidRPr="00FF1020">
                  <w:rPr>
                    <w:rFonts w:ascii="MS Gothic" w:eastAsia="MS Gothic" w:hAnsi="MS Gothic" w:cs="MS Gothic" w:hint="eastAsia"/>
                    <w:sz w:val="17"/>
                    <w:szCs w:val="17"/>
                  </w:rPr>
                  <w:t>☐</w:t>
                </w:r>
              </w:sdtContent>
            </w:sdt>
            <w:r w:rsidR="005B0D67" w:rsidRPr="00FF1020">
              <w:rPr>
                <w:rFonts w:ascii="Merriweather" w:hAnsi="Merriweather" w:cs="Times New Roman"/>
                <w:sz w:val="17"/>
                <w:szCs w:val="17"/>
              </w:rPr>
              <w:t xml:space="preserve"> </w:t>
            </w:r>
            <w:r w:rsidR="005B0D67" w:rsidRPr="00FF1020">
              <w:rPr>
                <w:rFonts w:ascii="Merriweather" w:hAnsi="Merriweather" w:cs="Times New Roman"/>
                <w:sz w:val="17"/>
                <w:szCs w:val="17"/>
                <w:lang w:eastAsia="hr-HR"/>
              </w:rPr>
              <w:t>praktični rad</w:t>
            </w:r>
          </w:p>
        </w:tc>
        <w:tc>
          <w:tcPr>
            <w:tcW w:w="1183" w:type="dxa"/>
            <w:gridSpan w:val="2"/>
            <w:vAlign w:val="center"/>
          </w:tcPr>
          <w:p w14:paraId="75CC696F" w14:textId="77777777" w:rsidR="005B0D67" w:rsidRPr="00FF1020" w:rsidRDefault="00F000F2" w:rsidP="005B0D67">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sdtPr>
              <w:sdtEndPr/>
              <w:sdtContent>
                <w:r w:rsidR="005B0D67" w:rsidRPr="00FF1020">
                  <w:rPr>
                    <w:rFonts w:ascii="MS Gothic" w:eastAsia="MS Gothic" w:hAnsi="MS Gothic" w:cs="MS Gothic" w:hint="eastAsia"/>
                    <w:sz w:val="17"/>
                    <w:szCs w:val="17"/>
                  </w:rPr>
                  <w:t>☐</w:t>
                </w:r>
              </w:sdtContent>
            </w:sdt>
            <w:r w:rsidR="005B0D67" w:rsidRPr="00FF1020">
              <w:rPr>
                <w:rFonts w:ascii="Merriweather" w:hAnsi="Merriweather" w:cs="Times New Roman"/>
                <w:sz w:val="17"/>
                <w:szCs w:val="17"/>
              </w:rPr>
              <w:t xml:space="preserve"> </w:t>
            </w:r>
            <w:r w:rsidR="005B0D67" w:rsidRPr="00FF1020">
              <w:rPr>
                <w:rFonts w:ascii="Merriweather" w:hAnsi="Merriweather" w:cs="Times New Roman"/>
                <w:sz w:val="17"/>
                <w:szCs w:val="17"/>
                <w:lang w:eastAsia="hr-HR"/>
              </w:rPr>
              <w:t>drugi oblici</w:t>
            </w:r>
          </w:p>
        </w:tc>
      </w:tr>
      <w:tr w:rsidR="005B0D67" w:rsidRPr="00FF1020" w14:paraId="0AD9BC19" w14:textId="77777777" w:rsidTr="00FC2198">
        <w:tc>
          <w:tcPr>
            <w:tcW w:w="1802" w:type="dxa"/>
            <w:shd w:val="clear" w:color="auto" w:fill="F2F2F2" w:themeFill="background1" w:themeFillShade="F2"/>
          </w:tcPr>
          <w:p w14:paraId="19FFABB1" w14:textId="77777777" w:rsidR="005B0D67" w:rsidRPr="00FF1020" w:rsidRDefault="005B0D67" w:rsidP="005B0D67">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14:paraId="006A58B5" w14:textId="53C9E858" w:rsidR="005B0D67" w:rsidRPr="00FF1020" w:rsidRDefault="005B0D67" w:rsidP="005B0D67">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20% zadaća; 80% pismeni i usmeni završni ispit</w:t>
            </w:r>
          </w:p>
        </w:tc>
      </w:tr>
      <w:tr w:rsidR="005B0D67" w:rsidRPr="00FF1020" w14:paraId="0E17F47C" w14:textId="77777777" w:rsidTr="00FF1020">
        <w:tc>
          <w:tcPr>
            <w:tcW w:w="1802" w:type="dxa"/>
            <w:vMerge w:val="restart"/>
            <w:shd w:val="clear" w:color="auto" w:fill="F2F2F2" w:themeFill="background1" w:themeFillShade="F2"/>
          </w:tcPr>
          <w:p w14:paraId="5E11C23B" w14:textId="77777777" w:rsidR="005B0D67" w:rsidRPr="00FF1020" w:rsidRDefault="005B0D67" w:rsidP="005B0D67">
            <w:pPr>
              <w:spacing w:before="20" w:after="20"/>
              <w:rPr>
                <w:rFonts w:ascii="Merriweather" w:hAnsi="Merriweather" w:cs="Times New Roman"/>
                <w:b/>
                <w:sz w:val="18"/>
              </w:rPr>
            </w:pPr>
            <w:r w:rsidRPr="00FF1020">
              <w:rPr>
                <w:rFonts w:ascii="Merriweather" w:hAnsi="Merriweather" w:cs="Times New Roman"/>
                <w:b/>
                <w:sz w:val="18"/>
              </w:rPr>
              <w:t xml:space="preserve">Ocjenjivanje kolokvija i </w:t>
            </w:r>
            <w:r w:rsidRPr="00FF1020">
              <w:rPr>
                <w:rFonts w:ascii="Merriweather" w:hAnsi="Merriweather" w:cs="Times New Roman"/>
                <w:b/>
                <w:sz w:val="18"/>
              </w:rPr>
              <w:lastRenderedPageBreak/>
              <w:t>završnog ispita (%)</w:t>
            </w:r>
          </w:p>
        </w:tc>
        <w:tc>
          <w:tcPr>
            <w:tcW w:w="1425" w:type="dxa"/>
            <w:gridSpan w:val="6"/>
            <w:vAlign w:val="center"/>
          </w:tcPr>
          <w:p w14:paraId="6A552AC9" w14:textId="77777777" w:rsidR="005B0D67" w:rsidRPr="00FF1020" w:rsidRDefault="005B0D67" w:rsidP="005B0D67">
            <w:pPr>
              <w:tabs>
                <w:tab w:val="left" w:pos="1218"/>
              </w:tabs>
              <w:spacing w:before="20" w:after="20"/>
              <w:rPr>
                <w:rFonts w:ascii="Merriweather" w:hAnsi="Merriweather" w:cs="Times New Roman"/>
                <w:sz w:val="18"/>
              </w:rPr>
            </w:pPr>
            <w:r w:rsidRPr="00FF1020">
              <w:rPr>
                <w:rFonts w:ascii="Merriweather" w:hAnsi="Merriweather" w:cs="Times New Roman"/>
                <w:sz w:val="18"/>
              </w:rPr>
              <w:lastRenderedPageBreak/>
              <w:t>/postotak/</w:t>
            </w:r>
          </w:p>
        </w:tc>
        <w:tc>
          <w:tcPr>
            <w:tcW w:w="6061" w:type="dxa"/>
            <w:gridSpan w:val="27"/>
            <w:vAlign w:val="center"/>
          </w:tcPr>
          <w:p w14:paraId="60573EFA" w14:textId="77777777" w:rsidR="005B0D67" w:rsidRPr="00FF1020" w:rsidRDefault="005B0D67" w:rsidP="005B0D67">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5B0D67" w:rsidRPr="00FF1020" w14:paraId="08D76289" w14:textId="77777777" w:rsidTr="00FF1020">
        <w:tc>
          <w:tcPr>
            <w:tcW w:w="1802" w:type="dxa"/>
            <w:vMerge/>
            <w:shd w:val="clear" w:color="auto" w:fill="F2F2F2" w:themeFill="background1" w:themeFillShade="F2"/>
          </w:tcPr>
          <w:p w14:paraId="480AEF98" w14:textId="77777777" w:rsidR="005B0D67" w:rsidRPr="00FF1020" w:rsidRDefault="005B0D67" w:rsidP="005B0D67">
            <w:pPr>
              <w:spacing w:before="20" w:after="20"/>
              <w:rPr>
                <w:rFonts w:ascii="Merriweather" w:hAnsi="Merriweather" w:cs="Times New Roman"/>
                <w:b/>
                <w:sz w:val="18"/>
              </w:rPr>
            </w:pPr>
          </w:p>
        </w:tc>
        <w:tc>
          <w:tcPr>
            <w:tcW w:w="1425" w:type="dxa"/>
            <w:gridSpan w:val="6"/>
            <w:vAlign w:val="center"/>
          </w:tcPr>
          <w:p w14:paraId="66967D0C" w14:textId="77777777" w:rsidR="005B0D67" w:rsidRPr="00FF1020" w:rsidRDefault="005B0D67" w:rsidP="005B0D67">
            <w:pPr>
              <w:tabs>
                <w:tab w:val="left" w:pos="1218"/>
              </w:tabs>
              <w:spacing w:before="20" w:after="20"/>
              <w:rPr>
                <w:rFonts w:ascii="Merriweather" w:hAnsi="Merriweather" w:cs="Times New Roman"/>
                <w:sz w:val="18"/>
              </w:rPr>
            </w:pPr>
          </w:p>
        </w:tc>
        <w:tc>
          <w:tcPr>
            <w:tcW w:w="6061" w:type="dxa"/>
            <w:gridSpan w:val="27"/>
            <w:vAlign w:val="center"/>
          </w:tcPr>
          <w:p w14:paraId="3648259A" w14:textId="77777777" w:rsidR="005B0D67" w:rsidRPr="00FF1020" w:rsidRDefault="005B0D67" w:rsidP="005B0D67">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5B0D67" w:rsidRPr="00FF1020" w14:paraId="6055A065" w14:textId="77777777" w:rsidTr="00FF1020">
        <w:tc>
          <w:tcPr>
            <w:tcW w:w="1802" w:type="dxa"/>
            <w:vMerge/>
            <w:shd w:val="clear" w:color="auto" w:fill="F2F2F2" w:themeFill="background1" w:themeFillShade="F2"/>
          </w:tcPr>
          <w:p w14:paraId="49EBD03A" w14:textId="77777777" w:rsidR="005B0D67" w:rsidRPr="00FF1020" w:rsidRDefault="005B0D67" w:rsidP="005B0D67">
            <w:pPr>
              <w:spacing w:before="20" w:after="20"/>
              <w:rPr>
                <w:rFonts w:ascii="Merriweather" w:hAnsi="Merriweather" w:cs="Times New Roman"/>
                <w:b/>
                <w:sz w:val="18"/>
              </w:rPr>
            </w:pPr>
          </w:p>
        </w:tc>
        <w:tc>
          <w:tcPr>
            <w:tcW w:w="1425" w:type="dxa"/>
            <w:gridSpan w:val="6"/>
            <w:vAlign w:val="center"/>
          </w:tcPr>
          <w:p w14:paraId="76A00C38" w14:textId="77777777" w:rsidR="005B0D67" w:rsidRPr="00FF1020" w:rsidRDefault="005B0D67" w:rsidP="005B0D67">
            <w:pPr>
              <w:tabs>
                <w:tab w:val="left" w:pos="1218"/>
              </w:tabs>
              <w:spacing w:before="20" w:after="20"/>
              <w:rPr>
                <w:rFonts w:ascii="Merriweather" w:hAnsi="Merriweather" w:cs="Times New Roman"/>
                <w:sz w:val="18"/>
              </w:rPr>
            </w:pPr>
          </w:p>
        </w:tc>
        <w:tc>
          <w:tcPr>
            <w:tcW w:w="6061" w:type="dxa"/>
            <w:gridSpan w:val="27"/>
            <w:vAlign w:val="center"/>
          </w:tcPr>
          <w:p w14:paraId="7501C7A9" w14:textId="77777777" w:rsidR="005B0D67" w:rsidRPr="00FF1020" w:rsidRDefault="005B0D67" w:rsidP="005B0D67">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5B0D67" w:rsidRPr="00FF1020" w14:paraId="530AD9AA" w14:textId="77777777" w:rsidTr="00FF1020">
        <w:tc>
          <w:tcPr>
            <w:tcW w:w="1802" w:type="dxa"/>
            <w:vMerge/>
            <w:shd w:val="clear" w:color="auto" w:fill="F2F2F2" w:themeFill="background1" w:themeFillShade="F2"/>
          </w:tcPr>
          <w:p w14:paraId="4FF72239" w14:textId="77777777" w:rsidR="005B0D67" w:rsidRPr="00FF1020" w:rsidRDefault="005B0D67" w:rsidP="005B0D67">
            <w:pPr>
              <w:spacing w:before="20" w:after="20"/>
              <w:rPr>
                <w:rFonts w:ascii="Merriweather" w:hAnsi="Merriweather" w:cs="Times New Roman"/>
                <w:b/>
                <w:sz w:val="18"/>
              </w:rPr>
            </w:pPr>
          </w:p>
        </w:tc>
        <w:tc>
          <w:tcPr>
            <w:tcW w:w="1425" w:type="dxa"/>
            <w:gridSpan w:val="6"/>
            <w:vAlign w:val="center"/>
          </w:tcPr>
          <w:p w14:paraId="56E8D540" w14:textId="77777777" w:rsidR="005B0D67" w:rsidRPr="00FF1020" w:rsidRDefault="005B0D67" w:rsidP="005B0D67">
            <w:pPr>
              <w:tabs>
                <w:tab w:val="left" w:pos="1218"/>
              </w:tabs>
              <w:spacing w:before="20" w:after="20"/>
              <w:rPr>
                <w:rFonts w:ascii="Merriweather" w:hAnsi="Merriweather" w:cs="Times New Roman"/>
                <w:sz w:val="18"/>
              </w:rPr>
            </w:pPr>
          </w:p>
        </w:tc>
        <w:tc>
          <w:tcPr>
            <w:tcW w:w="6061" w:type="dxa"/>
            <w:gridSpan w:val="27"/>
            <w:vAlign w:val="center"/>
          </w:tcPr>
          <w:p w14:paraId="3D49CB59" w14:textId="77777777" w:rsidR="005B0D67" w:rsidRPr="00FF1020" w:rsidRDefault="005B0D67" w:rsidP="005B0D67">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5B0D67" w:rsidRPr="00FF1020" w14:paraId="7FAAD2B7" w14:textId="77777777" w:rsidTr="00FF1020">
        <w:tc>
          <w:tcPr>
            <w:tcW w:w="1802" w:type="dxa"/>
            <w:vMerge/>
            <w:shd w:val="clear" w:color="auto" w:fill="F2F2F2" w:themeFill="background1" w:themeFillShade="F2"/>
          </w:tcPr>
          <w:p w14:paraId="624D41C5" w14:textId="77777777" w:rsidR="005B0D67" w:rsidRPr="00FF1020" w:rsidRDefault="005B0D67" w:rsidP="005B0D67">
            <w:pPr>
              <w:spacing w:before="20" w:after="20"/>
              <w:rPr>
                <w:rFonts w:ascii="Merriweather" w:hAnsi="Merriweather" w:cs="Times New Roman"/>
                <w:b/>
                <w:sz w:val="18"/>
              </w:rPr>
            </w:pPr>
          </w:p>
        </w:tc>
        <w:tc>
          <w:tcPr>
            <w:tcW w:w="1425" w:type="dxa"/>
            <w:gridSpan w:val="6"/>
            <w:vAlign w:val="center"/>
          </w:tcPr>
          <w:p w14:paraId="48E11BCD" w14:textId="77777777" w:rsidR="005B0D67" w:rsidRPr="00FF1020" w:rsidRDefault="005B0D67" w:rsidP="005B0D67">
            <w:pPr>
              <w:tabs>
                <w:tab w:val="left" w:pos="1218"/>
              </w:tabs>
              <w:spacing w:before="20" w:after="20"/>
              <w:rPr>
                <w:rFonts w:ascii="Merriweather" w:hAnsi="Merriweather" w:cs="Times New Roman"/>
                <w:sz w:val="18"/>
              </w:rPr>
            </w:pPr>
          </w:p>
        </w:tc>
        <w:tc>
          <w:tcPr>
            <w:tcW w:w="6061" w:type="dxa"/>
            <w:gridSpan w:val="27"/>
            <w:vAlign w:val="center"/>
          </w:tcPr>
          <w:p w14:paraId="7EF45D43" w14:textId="77777777" w:rsidR="005B0D67" w:rsidRPr="00FF1020" w:rsidRDefault="005B0D67" w:rsidP="005B0D67">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5B0D67" w:rsidRPr="00FF1020" w14:paraId="2813A1C9" w14:textId="77777777" w:rsidTr="00FC2198">
        <w:tc>
          <w:tcPr>
            <w:tcW w:w="1802" w:type="dxa"/>
            <w:shd w:val="clear" w:color="auto" w:fill="F2F2F2" w:themeFill="background1" w:themeFillShade="F2"/>
          </w:tcPr>
          <w:p w14:paraId="5762AE97" w14:textId="77777777" w:rsidR="005B0D67" w:rsidRPr="00FF1020" w:rsidRDefault="005B0D67" w:rsidP="005B0D67">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14:paraId="7FD0B749" w14:textId="77777777" w:rsidR="005B0D67" w:rsidRPr="00FF1020" w:rsidRDefault="00F000F2" w:rsidP="005B0D67">
            <w:pPr>
              <w:tabs>
                <w:tab w:val="left" w:pos="1218"/>
              </w:tabs>
              <w:spacing w:before="20" w:after="20"/>
              <w:rPr>
                <w:rFonts w:ascii="Merriweather" w:hAnsi="Merriweather" w:cs="Times New Roman"/>
                <w:sz w:val="18"/>
              </w:rPr>
            </w:pPr>
            <w:sdt>
              <w:sdtPr>
                <w:rPr>
                  <w:rFonts w:ascii="Merriweather" w:hAnsi="Merriweather" w:cs="Times New Roman"/>
                  <w:sz w:val="18"/>
                </w:rPr>
                <w:id w:val="1153876494"/>
              </w:sdtPr>
              <w:sdtEndPr/>
              <w:sdtContent>
                <w:r w:rsidR="005B0D67" w:rsidRPr="00FF1020">
                  <w:rPr>
                    <w:rFonts w:ascii="MS Gothic" w:eastAsia="MS Gothic" w:hAnsi="MS Gothic" w:cs="MS Gothic" w:hint="eastAsia"/>
                    <w:sz w:val="18"/>
                  </w:rPr>
                  <w:t>☒</w:t>
                </w:r>
              </w:sdtContent>
            </w:sdt>
            <w:r w:rsidR="005B0D67" w:rsidRPr="00FF1020">
              <w:rPr>
                <w:rFonts w:ascii="Merriweather" w:hAnsi="Merriweather" w:cs="Times New Roman"/>
                <w:sz w:val="18"/>
              </w:rPr>
              <w:t xml:space="preserve"> studentska evaluacija nastave na razini Sveučilišta </w:t>
            </w:r>
          </w:p>
          <w:p w14:paraId="051462F6" w14:textId="77777777" w:rsidR="005B0D67" w:rsidRPr="00FF1020" w:rsidRDefault="00F000F2" w:rsidP="005B0D67">
            <w:pPr>
              <w:tabs>
                <w:tab w:val="left" w:pos="1218"/>
              </w:tabs>
              <w:spacing w:before="20" w:after="20"/>
              <w:rPr>
                <w:rFonts w:ascii="Merriweather" w:hAnsi="Merriweather" w:cs="Times New Roman"/>
                <w:sz w:val="18"/>
              </w:rPr>
            </w:pPr>
            <w:sdt>
              <w:sdtPr>
                <w:rPr>
                  <w:rFonts w:ascii="Merriweather" w:hAnsi="Merriweather" w:cs="Times New Roman"/>
                  <w:sz w:val="18"/>
                </w:rPr>
                <w:id w:val="1691722498"/>
              </w:sdtPr>
              <w:sdtEndPr/>
              <w:sdtContent>
                <w:r w:rsidR="005B0D67" w:rsidRPr="00FF1020">
                  <w:rPr>
                    <w:rFonts w:ascii="MS Gothic" w:eastAsia="MS Gothic" w:hAnsi="MS Gothic" w:cs="MS Gothic" w:hint="eastAsia"/>
                    <w:sz w:val="18"/>
                  </w:rPr>
                  <w:t>☐</w:t>
                </w:r>
              </w:sdtContent>
            </w:sdt>
            <w:r w:rsidR="005B0D67" w:rsidRPr="00FF1020">
              <w:rPr>
                <w:rFonts w:ascii="Merriweather" w:hAnsi="Merriweather" w:cs="Times New Roman"/>
                <w:sz w:val="18"/>
              </w:rPr>
              <w:t xml:space="preserve"> studentska evaluacija nastave na razini sastavnice</w:t>
            </w:r>
          </w:p>
          <w:p w14:paraId="7A251928" w14:textId="77777777" w:rsidR="005B0D67" w:rsidRPr="00FF1020" w:rsidRDefault="00F000F2" w:rsidP="005B0D67">
            <w:pPr>
              <w:tabs>
                <w:tab w:val="left" w:pos="1218"/>
              </w:tabs>
              <w:spacing w:before="20" w:after="20"/>
              <w:rPr>
                <w:rFonts w:ascii="Merriweather" w:hAnsi="Merriweather" w:cs="Times New Roman"/>
                <w:sz w:val="18"/>
              </w:rPr>
            </w:pPr>
            <w:sdt>
              <w:sdtPr>
                <w:rPr>
                  <w:rFonts w:ascii="Merriweather" w:hAnsi="Merriweather" w:cs="Times New Roman"/>
                  <w:sz w:val="18"/>
                </w:rPr>
                <w:id w:val="-1133704654"/>
              </w:sdtPr>
              <w:sdtEndPr/>
              <w:sdtContent>
                <w:r w:rsidR="005B0D67" w:rsidRPr="00FF1020">
                  <w:rPr>
                    <w:rFonts w:ascii="MS Gothic" w:eastAsia="MS Gothic" w:hAnsi="MS Gothic" w:cs="MS Gothic" w:hint="eastAsia"/>
                    <w:sz w:val="18"/>
                  </w:rPr>
                  <w:t>☐</w:t>
                </w:r>
              </w:sdtContent>
            </w:sdt>
            <w:r w:rsidR="005B0D67" w:rsidRPr="00FF1020">
              <w:rPr>
                <w:rFonts w:ascii="Merriweather" w:hAnsi="Merriweather" w:cs="Times New Roman"/>
                <w:sz w:val="18"/>
              </w:rPr>
              <w:t xml:space="preserve"> interna evaluacija nastave </w:t>
            </w:r>
          </w:p>
          <w:p w14:paraId="7C4310A8" w14:textId="77777777" w:rsidR="005B0D67" w:rsidRPr="00FF1020" w:rsidRDefault="00F000F2" w:rsidP="005B0D67">
            <w:pPr>
              <w:tabs>
                <w:tab w:val="left" w:pos="1218"/>
              </w:tabs>
              <w:spacing w:before="20" w:after="20"/>
              <w:rPr>
                <w:rFonts w:ascii="Merriweather" w:hAnsi="Merriweather" w:cs="Times New Roman"/>
                <w:sz w:val="18"/>
              </w:rPr>
            </w:pPr>
            <w:sdt>
              <w:sdtPr>
                <w:rPr>
                  <w:rFonts w:ascii="Merriweather" w:hAnsi="Merriweather" w:cs="Times New Roman"/>
                  <w:sz w:val="18"/>
                </w:rPr>
                <w:id w:val="-378395116"/>
              </w:sdtPr>
              <w:sdtEndPr/>
              <w:sdtContent>
                <w:r w:rsidR="005B0D67" w:rsidRPr="00FF1020">
                  <w:rPr>
                    <w:rFonts w:ascii="MS Gothic" w:eastAsia="MS Gothic" w:hAnsi="MS Gothic" w:cs="MS Gothic" w:hint="eastAsia"/>
                    <w:sz w:val="18"/>
                  </w:rPr>
                  <w:t>☒</w:t>
                </w:r>
              </w:sdtContent>
            </w:sdt>
            <w:r w:rsidR="005B0D67" w:rsidRPr="00FF1020">
              <w:rPr>
                <w:rFonts w:ascii="Merriweather" w:hAnsi="Merriweather" w:cs="Times New Roman"/>
                <w:sz w:val="18"/>
              </w:rPr>
              <w:t xml:space="preserve"> tematske sjednice stručnih vijeća sastavnica o kvaliteti nastave i rezultatima studentske ankete</w:t>
            </w:r>
          </w:p>
          <w:p w14:paraId="33E30A6C" w14:textId="77777777" w:rsidR="005B0D67" w:rsidRPr="00FF1020" w:rsidRDefault="00F000F2" w:rsidP="005B0D67">
            <w:pPr>
              <w:tabs>
                <w:tab w:val="left" w:pos="1218"/>
              </w:tabs>
              <w:spacing w:before="20" w:after="20"/>
              <w:rPr>
                <w:rFonts w:ascii="Merriweather" w:hAnsi="Merriweather" w:cs="Times New Roman"/>
                <w:sz w:val="18"/>
              </w:rPr>
            </w:pPr>
            <w:sdt>
              <w:sdtPr>
                <w:rPr>
                  <w:rFonts w:ascii="Merriweather" w:hAnsi="Merriweather" w:cs="Times New Roman"/>
                  <w:sz w:val="18"/>
                </w:rPr>
                <w:id w:val="-290516747"/>
              </w:sdtPr>
              <w:sdtEndPr/>
              <w:sdtContent>
                <w:r w:rsidR="005B0D67" w:rsidRPr="00FF1020">
                  <w:rPr>
                    <w:rFonts w:ascii="MS Gothic" w:eastAsia="MS Gothic" w:hAnsi="MS Gothic" w:cs="MS Gothic" w:hint="eastAsia"/>
                    <w:sz w:val="18"/>
                  </w:rPr>
                  <w:t>☐</w:t>
                </w:r>
              </w:sdtContent>
            </w:sdt>
            <w:r w:rsidR="005B0D67" w:rsidRPr="00FF1020">
              <w:rPr>
                <w:rFonts w:ascii="Merriweather" w:hAnsi="Merriweather" w:cs="Times New Roman"/>
                <w:sz w:val="18"/>
              </w:rPr>
              <w:t xml:space="preserve"> ostalo</w:t>
            </w:r>
          </w:p>
        </w:tc>
      </w:tr>
      <w:tr w:rsidR="005B0D67" w:rsidRPr="00FF1020" w14:paraId="6CE3A4D7" w14:textId="77777777" w:rsidTr="00FC2198">
        <w:tc>
          <w:tcPr>
            <w:tcW w:w="1802" w:type="dxa"/>
            <w:shd w:val="clear" w:color="auto" w:fill="F2F2F2" w:themeFill="background1" w:themeFillShade="F2"/>
          </w:tcPr>
          <w:p w14:paraId="1432599D" w14:textId="77777777" w:rsidR="005B0D67" w:rsidRDefault="005B0D67" w:rsidP="005B0D67">
            <w:pPr>
              <w:spacing w:before="20" w:after="20"/>
              <w:rPr>
                <w:rFonts w:ascii="Merriweather" w:hAnsi="Merriweather" w:cs="Times New Roman"/>
                <w:b/>
                <w:sz w:val="18"/>
              </w:rPr>
            </w:pPr>
            <w:r w:rsidRPr="00FF1020">
              <w:rPr>
                <w:rFonts w:ascii="Merriweather" w:hAnsi="Merriweather" w:cs="Times New Roman"/>
                <w:b/>
                <w:sz w:val="18"/>
              </w:rPr>
              <w:t>Napomena / </w:t>
            </w:r>
          </w:p>
          <w:p w14:paraId="6AA49B59" w14:textId="77777777" w:rsidR="005B0D67" w:rsidRPr="00FF1020" w:rsidRDefault="005B0D67" w:rsidP="005B0D67">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14:paraId="47E891D4" w14:textId="77777777" w:rsidR="005B0D67" w:rsidRPr="00FF1020" w:rsidRDefault="005B0D67" w:rsidP="005B0D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402F4C74" w14:textId="77777777" w:rsidR="005B0D67" w:rsidRPr="00FF1020" w:rsidRDefault="005B0D67" w:rsidP="005B0D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7194E131" w14:textId="77777777" w:rsidR="005B0D67" w:rsidRPr="00FF1020" w:rsidRDefault="005B0D67" w:rsidP="005B0D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779019F2" w14:textId="77777777" w:rsidR="005B0D67" w:rsidRPr="00FF1020" w:rsidRDefault="005B0D67" w:rsidP="005B0D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6E405092" w14:textId="77777777" w:rsidR="005B0D67" w:rsidRPr="00FF1020" w:rsidRDefault="005B0D67" w:rsidP="005B0D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345FF464" w14:textId="77777777" w:rsidR="005B0D67" w:rsidRPr="00FF1020" w:rsidRDefault="005B0D67" w:rsidP="005B0D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6"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602F63D6" w14:textId="77777777" w:rsidR="005B0D67" w:rsidRPr="00FF1020" w:rsidRDefault="005B0D67" w:rsidP="005B0D67">
            <w:pPr>
              <w:tabs>
                <w:tab w:val="left" w:pos="1218"/>
              </w:tabs>
              <w:spacing w:before="20" w:after="20"/>
              <w:jc w:val="both"/>
              <w:rPr>
                <w:rFonts w:ascii="Merriweather" w:eastAsia="MS Gothic" w:hAnsi="Merriweather" w:cs="Times New Roman"/>
                <w:sz w:val="18"/>
              </w:rPr>
            </w:pPr>
          </w:p>
          <w:p w14:paraId="1515FBD6" w14:textId="77777777" w:rsidR="005B0D67" w:rsidRPr="00FF1020" w:rsidRDefault="005B0D67" w:rsidP="005B0D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076AF439" w14:textId="77777777" w:rsidR="005B0D67" w:rsidRPr="00FF1020" w:rsidRDefault="005B0D67" w:rsidP="005B0D67">
            <w:pPr>
              <w:tabs>
                <w:tab w:val="left" w:pos="1218"/>
              </w:tabs>
              <w:spacing w:before="20" w:after="20"/>
              <w:jc w:val="both"/>
              <w:rPr>
                <w:rFonts w:ascii="Merriweather" w:eastAsia="MS Gothic" w:hAnsi="Merriweather" w:cs="Times New Roman"/>
                <w:sz w:val="18"/>
              </w:rPr>
            </w:pPr>
          </w:p>
          <w:p w14:paraId="2D27DA04" w14:textId="77777777" w:rsidR="005B0D67" w:rsidRPr="00FF1020" w:rsidRDefault="005B0D67" w:rsidP="005B0D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14:paraId="7437C0B1" w14:textId="77777777" w:rsidR="00794496" w:rsidRPr="00386E9C" w:rsidRDefault="00794496">
      <w:pPr>
        <w:rPr>
          <w:rFonts w:ascii="Georgia" w:hAnsi="Georgia" w:cs="Times New Roman"/>
          <w:sz w:val="24"/>
        </w:rPr>
      </w:pPr>
    </w:p>
    <w:sectPr w:rsidR="00794496" w:rsidRPr="00386E9C" w:rsidSect="00A306D5">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3BD3" w14:textId="77777777" w:rsidR="00F000F2" w:rsidRDefault="00F000F2" w:rsidP="009947BA">
      <w:pPr>
        <w:spacing w:before="0" w:after="0"/>
      </w:pPr>
      <w:r>
        <w:separator/>
      </w:r>
    </w:p>
  </w:endnote>
  <w:endnote w:type="continuationSeparator" w:id="0">
    <w:p w14:paraId="53C752DD" w14:textId="77777777" w:rsidR="00F000F2" w:rsidRDefault="00F000F2"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Merriweather">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F523" w14:textId="77777777" w:rsidR="00F000F2" w:rsidRDefault="00F000F2" w:rsidP="009947BA">
      <w:pPr>
        <w:spacing w:before="0" w:after="0"/>
      </w:pPr>
      <w:r>
        <w:separator/>
      </w:r>
    </w:p>
  </w:footnote>
  <w:footnote w:type="continuationSeparator" w:id="0">
    <w:p w14:paraId="29F99417" w14:textId="77777777" w:rsidR="00F000F2" w:rsidRDefault="00F000F2" w:rsidP="009947BA">
      <w:pPr>
        <w:spacing w:before="0" w:after="0"/>
      </w:pPr>
      <w:r>
        <w:continuationSeparator/>
      </w:r>
    </w:p>
  </w:footnote>
  <w:footnote w:id="1">
    <w:p w14:paraId="0C79E8B0"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04B4" w14:textId="35850E8C" w:rsidR="00FF1020" w:rsidRDefault="00354BAC" w:rsidP="00FF1020">
    <w:pPr>
      <w:pStyle w:val="Heading2"/>
      <w:tabs>
        <w:tab w:val="left" w:pos="1418"/>
      </w:tabs>
      <w:spacing w:before="0" w:beforeAutospacing="0" w:after="0" w:afterAutospacing="0"/>
      <w:ind w:left="1560" w:right="-142"/>
      <w:rPr>
        <w:rFonts w:ascii="Merriweather" w:hAnsi="Merriweather"/>
        <w:sz w:val="18"/>
        <w:szCs w:val="20"/>
      </w:rPr>
    </w:pPr>
    <w:r>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0ECDE940" wp14:editId="11243800">
              <wp:simplePos x="0" y="0"/>
              <wp:positionH relativeFrom="column">
                <wp:posOffset>-207645</wp:posOffset>
              </wp:positionH>
              <wp:positionV relativeFrom="paragraph">
                <wp:posOffset>-267970</wp:posOffset>
              </wp:positionV>
              <wp:extent cx="1163320" cy="9575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27793631" w14:textId="77777777" w:rsidR="0079745E" w:rsidRDefault="00F22855" w:rsidP="0079745E">
                          <w:r>
                            <w:rPr>
                              <w:noProof/>
                              <w:lang w:eastAsia="hr-HR"/>
                            </w:rPr>
                            <w:drawing>
                              <wp:inline distT="0" distB="0" distL="0" distR="0" wp14:anchorId="0B2AEB13" wp14:editId="0888E2C4">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DE94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27793631" w14:textId="77777777" w:rsidR="0079745E" w:rsidRDefault="00F22855" w:rsidP="0079745E">
                    <w:r>
                      <w:rPr>
                        <w:noProof/>
                        <w:lang w:eastAsia="hr-HR"/>
                      </w:rPr>
                      <w:drawing>
                        <wp:inline distT="0" distB="0" distL="0" distR="0" wp14:anchorId="0B2AEB13" wp14:editId="0888E2C4">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260E4522"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0C7EF7BB" w14:textId="77777777" w:rsidR="0079745E" w:rsidRDefault="0079745E" w:rsidP="0079745E">
    <w:pPr>
      <w:pStyle w:val="Header"/>
    </w:pPr>
  </w:p>
  <w:p w14:paraId="7DF27442"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38A"/>
    <w:multiLevelType w:val="hybridMultilevel"/>
    <w:tmpl w:val="3258D2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042BF7"/>
    <w:multiLevelType w:val="hybridMultilevel"/>
    <w:tmpl w:val="BCEC5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44C66"/>
    <w:multiLevelType w:val="hybridMultilevel"/>
    <w:tmpl w:val="43C68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216D7B"/>
    <w:multiLevelType w:val="hybridMultilevel"/>
    <w:tmpl w:val="244850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D81353F"/>
    <w:multiLevelType w:val="hybridMultilevel"/>
    <w:tmpl w:val="9F7E0FBE"/>
    <w:lvl w:ilvl="0" w:tplc="2E4C6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D103A"/>
    <w:multiLevelType w:val="hybridMultilevel"/>
    <w:tmpl w:val="A3A8FA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C0578"/>
    <w:rsid w:val="0010332B"/>
    <w:rsid w:val="001443A2"/>
    <w:rsid w:val="00144ECA"/>
    <w:rsid w:val="00150B32"/>
    <w:rsid w:val="00197510"/>
    <w:rsid w:val="001C7C51"/>
    <w:rsid w:val="00226462"/>
    <w:rsid w:val="0022722C"/>
    <w:rsid w:val="0028545A"/>
    <w:rsid w:val="002E1CE6"/>
    <w:rsid w:val="002F2D22"/>
    <w:rsid w:val="00310F9A"/>
    <w:rsid w:val="00326091"/>
    <w:rsid w:val="00354BAC"/>
    <w:rsid w:val="00357643"/>
    <w:rsid w:val="00371634"/>
    <w:rsid w:val="00386E9C"/>
    <w:rsid w:val="00393964"/>
    <w:rsid w:val="003F11B6"/>
    <w:rsid w:val="003F17B8"/>
    <w:rsid w:val="00453362"/>
    <w:rsid w:val="00461219"/>
    <w:rsid w:val="00470F6D"/>
    <w:rsid w:val="00483BC3"/>
    <w:rsid w:val="004B1B3D"/>
    <w:rsid w:val="004B553E"/>
    <w:rsid w:val="00507C65"/>
    <w:rsid w:val="00527C5F"/>
    <w:rsid w:val="005353ED"/>
    <w:rsid w:val="005514C3"/>
    <w:rsid w:val="005B0D67"/>
    <w:rsid w:val="005E1668"/>
    <w:rsid w:val="005E5F80"/>
    <w:rsid w:val="005F6E0B"/>
    <w:rsid w:val="00613CA4"/>
    <w:rsid w:val="0062328F"/>
    <w:rsid w:val="00684BBC"/>
    <w:rsid w:val="006B4920"/>
    <w:rsid w:val="00700D7A"/>
    <w:rsid w:val="00721260"/>
    <w:rsid w:val="007361E7"/>
    <w:rsid w:val="007368EB"/>
    <w:rsid w:val="00754993"/>
    <w:rsid w:val="0078125F"/>
    <w:rsid w:val="00794496"/>
    <w:rsid w:val="007967CC"/>
    <w:rsid w:val="0079745E"/>
    <w:rsid w:val="00797B40"/>
    <w:rsid w:val="007C43A4"/>
    <w:rsid w:val="007D4D2D"/>
    <w:rsid w:val="0086164E"/>
    <w:rsid w:val="00865776"/>
    <w:rsid w:val="00874D5D"/>
    <w:rsid w:val="00891C60"/>
    <w:rsid w:val="008942F0"/>
    <w:rsid w:val="008D45DB"/>
    <w:rsid w:val="0090214F"/>
    <w:rsid w:val="009163E6"/>
    <w:rsid w:val="009760E8"/>
    <w:rsid w:val="009947BA"/>
    <w:rsid w:val="00997F41"/>
    <w:rsid w:val="009A3A9D"/>
    <w:rsid w:val="009C56B1"/>
    <w:rsid w:val="009D5226"/>
    <w:rsid w:val="009E2FD4"/>
    <w:rsid w:val="00A06750"/>
    <w:rsid w:val="00A306D5"/>
    <w:rsid w:val="00A9132B"/>
    <w:rsid w:val="00AA1A5A"/>
    <w:rsid w:val="00AB0BFA"/>
    <w:rsid w:val="00AD23FB"/>
    <w:rsid w:val="00AF2E77"/>
    <w:rsid w:val="00B71A57"/>
    <w:rsid w:val="00B7307A"/>
    <w:rsid w:val="00BA55CE"/>
    <w:rsid w:val="00BB744A"/>
    <w:rsid w:val="00C02454"/>
    <w:rsid w:val="00C3477B"/>
    <w:rsid w:val="00C42157"/>
    <w:rsid w:val="00C85956"/>
    <w:rsid w:val="00C86FDC"/>
    <w:rsid w:val="00C9733D"/>
    <w:rsid w:val="00CA3783"/>
    <w:rsid w:val="00CB23F4"/>
    <w:rsid w:val="00D136E4"/>
    <w:rsid w:val="00D5334D"/>
    <w:rsid w:val="00D5523D"/>
    <w:rsid w:val="00D818E7"/>
    <w:rsid w:val="00D944DF"/>
    <w:rsid w:val="00DD110C"/>
    <w:rsid w:val="00DE6D53"/>
    <w:rsid w:val="00E06E39"/>
    <w:rsid w:val="00E07D73"/>
    <w:rsid w:val="00E17D18"/>
    <w:rsid w:val="00E30E67"/>
    <w:rsid w:val="00EB5A72"/>
    <w:rsid w:val="00F000F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9679C"/>
  <w15:docId w15:val="{EF9C275E-F5B0-42E1-BCD2-624F11CF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link w:val="ListParagraphChar"/>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character" w:customStyle="1" w:styleId="ListParagraphChar">
    <w:name w:val="List Paragraph Char"/>
    <w:link w:val="ListParagraph"/>
    <w:uiPriority w:val="34"/>
    <w:rsid w:val="005B0D67"/>
  </w:style>
  <w:style w:type="paragraph" w:customStyle="1" w:styleId="Default">
    <w:name w:val="Default"/>
    <w:rsid w:val="005B0D67"/>
    <w:pPr>
      <w:autoSpaceDE w:val="0"/>
      <w:autoSpaceDN w:val="0"/>
      <w:adjustRightInd w:val="0"/>
      <w:spacing w:before="0" w:after="0"/>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5B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5B0D67"/>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o.unizd.hr/Portals/50/Ucitelj_%20prog_%20korekcije%20zadnje%20%282%29%2010_11_.docx" TargetMode="External"/><Relationship Id="rId13" Type="http://schemas.openxmlformats.org/officeDocument/2006/relationships/hyperlink" Target="http://bib.irb.hr/prikazi-rad?&amp;rad=8869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irb.hr/prikazi-rad?&amp;rad=80078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izd.hr/Portals/0/doc/doc_pdf_dokumenti/pravilnici/pravilnik_o_stegovnoj_odgovornosti_studenata_201509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irb.hr/prikazi-rad?&amp;rad=886618" TargetMode="External"/><Relationship Id="rId5" Type="http://schemas.openxmlformats.org/officeDocument/2006/relationships/webSettings" Target="webSettings.xml"/><Relationship Id="rId15" Type="http://schemas.openxmlformats.org/officeDocument/2006/relationships/hyperlink" Target="https://doi.org/10.1515/ijamh-2019-0033" TargetMode="External"/><Relationship Id="rId10" Type="http://schemas.openxmlformats.org/officeDocument/2006/relationships/hyperlink" Target="https://katalog.kgz.hr/pagesResults/rezultati.aspx?&amp;searchById=30&amp;spid0=1&amp;spv0=&amp;fid0=4&amp;fv0=Savez+%c5%a1kolskih+%c5%a1portskih+dru%c5%a1tava+grada+Spli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atalog.kgz.hr/pagesresults/rezultati.aspx?&amp;searchById=30&amp;spid0=1&amp;spv0=&amp;fid0=4&amp;fv0=Kineziolo%c5%a1ki+fakultet" TargetMode="External"/><Relationship Id="rId14" Type="http://schemas.openxmlformats.org/officeDocument/2006/relationships/hyperlink" Target="http://bib.irb.hr/prikazi-rad?&amp;rad=88688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FFF7F-8E95-4F8C-80BF-DF7C03B3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dovidak@unizd.hr</cp:lastModifiedBy>
  <cp:revision>3</cp:revision>
  <cp:lastPrinted>2021-02-12T11:27:00Z</cp:lastPrinted>
  <dcterms:created xsi:type="dcterms:W3CDTF">2023-09-21T07:11:00Z</dcterms:created>
  <dcterms:modified xsi:type="dcterms:W3CDTF">2023-09-21T07:31:00Z</dcterms:modified>
</cp:coreProperties>
</file>